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58" w:rsidRPr="00A32DBE" w:rsidRDefault="001F147B" w:rsidP="001F147B">
      <w:pPr>
        <w:autoSpaceDE w:val="0"/>
        <w:autoSpaceDN w:val="0"/>
        <w:adjustRightInd w:val="0"/>
        <w:spacing w:after="0" w:line="240" w:lineRule="auto"/>
        <w:jc w:val="center"/>
        <w:rPr>
          <w:rFonts w:ascii="Times New Roman" w:hAnsi="Times New Roman" w:cs="Times New Roman"/>
          <w:b/>
          <w:bCs/>
          <w:sz w:val="24"/>
          <w:szCs w:val="24"/>
        </w:rPr>
      </w:pPr>
      <w:r w:rsidRPr="001D41C6">
        <w:rPr>
          <w:rFonts w:ascii="Times New Roman" w:hAnsi="Times New Roman" w:cs="Times New Roman"/>
          <w:b/>
          <w:noProof/>
          <w:sz w:val="24"/>
          <w:szCs w:val="24"/>
          <w:lang w:eastAsia="tr-TR"/>
        </w:rPr>
        <w:drawing>
          <wp:anchor distT="0" distB="0" distL="114300" distR="114300" simplePos="0" relativeHeight="251659264" behindDoc="0" locked="0" layoutInCell="1" allowOverlap="1" wp14:anchorId="344C35F9" wp14:editId="6ABF6826">
            <wp:simplePos x="0" y="0"/>
            <wp:positionH relativeFrom="column">
              <wp:posOffset>-116205</wp:posOffset>
            </wp:positionH>
            <wp:positionV relativeFrom="paragraph">
              <wp:posOffset>-448310</wp:posOffset>
            </wp:positionV>
            <wp:extent cx="937260" cy="892810"/>
            <wp:effectExtent l="0" t="0" r="0" b="0"/>
            <wp:wrapThrough wrapText="bothSides">
              <wp:wrapPolygon edited="0">
                <wp:start x="0" y="0"/>
                <wp:lineTo x="0" y="21201"/>
                <wp:lineTo x="21073" y="21201"/>
                <wp:lineTo x="21073" y="0"/>
                <wp:lineTo x="0" y="0"/>
              </wp:wrapPolygon>
            </wp:wrapThrough>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37260" cy="892810"/>
                    </a:xfrm>
                    <a:prstGeom prst="rect">
                      <a:avLst/>
                    </a:prstGeom>
                    <a:noFill/>
                    <a:ln w="9525">
                      <a:noFill/>
                      <a:miter lim="800000"/>
                      <a:headEnd/>
                      <a:tailEnd/>
                    </a:ln>
                  </pic:spPr>
                </pic:pic>
              </a:graphicData>
            </a:graphic>
          </wp:anchor>
        </w:drawing>
      </w:r>
      <w:r w:rsidR="00A75058" w:rsidRPr="00A32DBE">
        <w:rPr>
          <w:rFonts w:ascii="Times New Roman" w:hAnsi="Times New Roman" w:cs="Times New Roman"/>
          <w:b/>
          <w:bCs/>
          <w:sz w:val="24"/>
          <w:szCs w:val="24"/>
        </w:rPr>
        <w:t>T.C.</w:t>
      </w:r>
    </w:p>
    <w:p w:rsidR="00E74A38" w:rsidRPr="00A32DBE" w:rsidRDefault="00A75058" w:rsidP="001F147B">
      <w:pPr>
        <w:spacing w:after="0" w:line="240" w:lineRule="auto"/>
        <w:jc w:val="center"/>
        <w:rPr>
          <w:rFonts w:ascii="Times New Roman" w:hAnsi="Times New Roman" w:cs="Times New Roman"/>
          <w:b/>
          <w:bCs/>
          <w:sz w:val="24"/>
          <w:szCs w:val="24"/>
        </w:rPr>
      </w:pPr>
      <w:r w:rsidRPr="00A32DBE">
        <w:rPr>
          <w:rFonts w:ascii="Times New Roman" w:hAnsi="Times New Roman" w:cs="Times New Roman"/>
          <w:b/>
          <w:bCs/>
          <w:sz w:val="24"/>
          <w:szCs w:val="24"/>
        </w:rPr>
        <w:t>MUŞ ALPARSLAN ÜNİVERSİTESİ</w:t>
      </w:r>
    </w:p>
    <w:p w:rsidR="00A75058" w:rsidRPr="00A32DBE" w:rsidRDefault="005563AB" w:rsidP="001F147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A75058" w:rsidRPr="00A32DBE">
        <w:rPr>
          <w:rFonts w:ascii="Times New Roman" w:hAnsi="Times New Roman" w:cs="Times New Roman"/>
          <w:b/>
          <w:bCs/>
          <w:sz w:val="24"/>
          <w:szCs w:val="24"/>
        </w:rPr>
        <w:t>Öğrenci Lisans Eğitimi Sözleşmesi</w:t>
      </w:r>
    </w:p>
    <w:p w:rsidR="00A75058" w:rsidRPr="00A32DBE" w:rsidRDefault="00A75058" w:rsidP="00ED3EBA">
      <w:pPr>
        <w:autoSpaceDE w:val="0"/>
        <w:autoSpaceDN w:val="0"/>
        <w:adjustRightInd w:val="0"/>
        <w:spacing w:after="0" w:line="240" w:lineRule="auto"/>
        <w:jc w:val="both"/>
        <w:rPr>
          <w:rFonts w:ascii="Times New Roman" w:hAnsi="Times New Roman" w:cs="Times New Roman"/>
          <w:sz w:val="24"/>
          <w:szCs w:val="24"/>
        </w:rPr>
      </w:pPr>
      <w:r w:rsidRPr="00A32DBE">
        <w:rPr>
          <w:rFonts w:ascii="Times New Roman" w:hAnsi="Times New Roman" w:cs="Times New Roman"/>
          <w:b/>
          <w:bCs/>
          <w:sz w:val="24"/>
          <w:szCs w:val="24"/>
        </w:rPr>
        <w:t>I.TARAFLAR:</w:t>
      </w:r>
    </w:p>
    <w:tbl>
      <w:tblPr>
        <w:tblStyle w:val="TabloKlavuzu"/>
        <w:tblW w:w="9889" w:type="dxa"/>
        <w:tblLook w:val="04A0" w:firstRow="1" w:lastRow="0" w:firstColumn="1" w:lastColumn="0" w:noHBand="0" w:noVBand="1"/>
      </w:tblPr>
      <w:tblGrid>
        <w:gridCol w:w="2376"/>
        <w:gridCol w:w="7513"/>
      </w:tblGrid>
      <w:tr w:rsidR="00A75058" w:rsidRPr="00A32DBE" w:rsidTr="00A32DBE">
        <w:tc>
          <w:tcPr>
            <w:tcW w:w="2376" w:type="dxa"/>
          </w:tcPr>
          <w:p w:rsidR="00A75058" w:rsidRPr="00A32DBE" w:rsidRDefault="00A75058" w:rsidP="00ED3EBA">
            <w:pPr>
              <w:autoSpaceDE w:val="0"/>
              <w:autoSpaceDN w:val="0"/>
              <w:adjustRightInd w:val="0"/>
              <w:jc w:val="both"/>
              <w:rPr>
                <w:rFonts w:ascii="Times New Roman" w:hAnsi="Times New Roman" w:cs="Times New Roman"/>
                <w:sz w:val="24"/>
                <w:szCs w:val="24"/>
              </w:rPr>
            </w:pPr>
            <w:r w:rsidRPr="00A32DBE">
              <w:rPr>
                <w:rFonts w:ascii="Times New Roman" w:hAnsi="Times New Roman" w:cs="Times New Roman"/>
                <w:b/>
                <w:bCs/>
                <w:sz w:val="24"/>
                <w:szCs w:val="24"/>
              </w:rPr>
              <w:t>ÜNİVERSİTE</w:t>
            </w:r>
          </w:p>
        </w:tc>
        <w:tc>
          <w:tcPr>
            <w:tcW w:w="7513" w:type="dxa"/>
          </w:tcPr>
          <w:p w:rsidR="00A75058" w:rsidRPr="00A32DBE" w:rsidRDefault="00A75058" w:rsidP="00A32DBE">
            <w:pPr>
              <w:autoSpaceDE w:val="0"/>
              <w:autoSpaceDN w:val="0"/>
              <w:adjustRightInd w:val="0"/>
              <w:ind w:left="176" w:hanging="176"/>
              <w:jc w:val="both"/>
              <w:rPr>
                <w:rFonts w:ascii="Times New Roman" w:hAnsi="Times New Roman" w:cs="Times New Roman"/>
                <w:sz w:val="24"/>
                <w:szCs w:val="24"/>
              </w:rPr>
            </w:pPr>
          </w:p>
        </w:tc>
      </w:tr>
      <w:tr w:rsidR="00A75058" w:rsidRPr="00A32DBE" w:rsidTr="00A32DBE">
        <w:tc>
          <w:tcPr>
            <w:tcW w:w="2376" w:type="dxa"/>
          </w:tcPr>
          <w:p w:rsidR="00A75058" w:rsidRPr="00A32DBE" w:rsidRDefault="00A75058" w:rsidP="00ED3EBA">
            <w:pPr>
              <w:autoSpaceDE w:val="0"/>
              <w:autoSpaceDN w:val="0"/>
              <w:adjustRightInd w:val="0"/>
              <w:jc w:val="both"/>
              <w:rPr>
                <w:rFonts w:ascii="Times New Roman" w:hAnsi="Times New Roman" w:cs="Times New Roman"/>
                <w:sz w:val="24"/>
                <w:szCs w:val="24"/>
              </w:rPr>
            </w:pPr>
            <w:r w:rsidRPr="00A32DBE">
              <w:rPr>
                <w:rFonts w:ascii="Times New Roman" w:hAnsi="Times New Roman" w:cs="Times New Roman"/>
                <w:sz w:val="24"/>
                <w:szCs w:val="24"/>
              </w:rPr>
              <w:t>Adres</w:t>
            </w:r>
          </w:p>
        </w:tc>
        <w:tc>
          <w:tcPr>
            <w:tcW w:w="7513" w:type="dxa"/>
          </w:tcPr>
          <w:p w:rsidR="00A75058" w:rsidRPr="00A32DBE" w:rsidRDefault="00A75058" w:rsidP="00ED3EBA">
            <w:pPr>
              <w:autoSpaceDE w:val="0"/>
              <w:autoSpaceDN w:val="0"/>
              <w:adjustRightInd w:val="0"/>
              <w:jc w:val="both"/>
              <w:rPr>
                <w:rFonts w:ascii="Times New Roman" w:hAnsi="Times New Roman" w:cs="Times New Roman"/>
                <w:sz w:val="24"/>
                <w:szCs w:val="24"/>
              </w:rPr>
            </w:pPr>
          </w:p>
        </w:tc>
      </w:tr>
    </w:tbl>
    <w:p w:rsidR="00A75058" w:rsidRPr="00A32DBE" w:rsidRDefault="00A75058" w:rsidP="00ED3EBA">
      <w:pPr>
        <w:autoSpaceDE w:val="0"/>
        <w:autoSpaceDN w:val="0"/>
        <w:adjustRightInd w:val="0"/>
        <w:spacing w:after="0" w:line="240" w:lineRule="auto"/>
        <w:jc w:val="both"/>
        <w:rPr>
          <w:rFonts w:ascii="Times New Roman" w:hAnsi="Times New Roman" w:cs="Times New Roman"/>
          <w:sz w:val="24"/>
          <w:szCs w:val="24"/>
        </w:rPr>
      </w:pPr>
    </w:p>
    <w:tbl>
      <w:tblPr>
        <w:tblStyle w:val="TabloKlavuzu"/>
        <w:tblW w:w="9855" w:type="dxa"/>
        <w:tblLook w:val="04A0" w:firstRow="1" w:lastRow="0" w:firstColumn="1" w:lastColumn="0" w:noHBand="0" w:noVBand="1"/>
      </w:tblPr>
      <w:tblGrid>
        <w:gridCol w:w="2376"/>
        <w:gridCol w:w="7479"/>
      </w:tblGrid>
      <w:tr w:rsidR="00A75058" w:rsidRPr="00A32DBE" w:rsidTr="00A32DBE">
        <w:tc>
          <w:tcPr>
            <w:tcW w:w="2376" w:type="dxa"/>
          </w:tcPr>
          <w:p w:rsidR="00A75058" w:rsidRPr="00A32DBE" w:rsidRDefault="00A75058" w:rsidP="00ED3EBA">
            <w:pPr>
              <w:autoSpaceDE w:val="0"/>
              <w:autoSpaceDN w:val="0"/>
              <w:adjustRightInd w:val="0"/>
              <w:jc w:val="both"/>
              <w:rPr>
                <w:rFonts w:ascii="Times New Roman" w:hAnsi="Times New Roman" w:cs="Times New Roman"/>
                <w:sz w:val="24"/>
                <w:szCs w:val="24"/>
              </w:rPr>
            </w:pPr>
            <w:r w:rsidRPr="00A32DBE">
              <w:rPr>
                <w:rFonts w:ascii="Times New Roman" w:hAnsi="Times New Roman" w:cs="Times New Roman"/>
                <w:b/>
                <w:bCs/>
                <w:sz w:val="24"/>
                <w:szCs w:val="24"/>
              </w:rPr>
              <w:t>ÖĞRENCİ</w:t>
            </w:r>
          </w:p>
        </w:tc>
        <w:tc>
          <w:tcPr>
            <w:tcW w:w="7479" w:type="dxa"/>
          </w:tcPr>
          <w:p w:rsidR="00A75058" w:rsidRPr="00A32DBE" w:rsidRDefault="00A75058" w:rsidP="00ED3EBA">
            <w:pPr>
              <w:autoSpaceDE w:val="0"/>
              <w:autoSpaceDN w:val="0"/>
              <w:adjustRightInd w:val="0"/>
              <w:jc w:val="both"/>
              <w:rPr>
                <w:rFonts w:ascii="Times New Roman" w:hAnsi="Times New Roman" w:cs="Times New Roman"/>
                <w:sz w:val="24"/>
                <w:szCs w:val="24"/>
              </w:rPr>
            </w:pPr>
          </w:p>
        </w:tc>
      </w:tr>
      <w:tr w:rsidR="00A75058" w:rsidRPr="00A32DBE" w:rsidTr="00A32DBE">
        <w:tc>
          <w:tcPr>
            <w:tcW w:w="2376" w:type="dxa"/>
          </w:tcPr>
          <w:p w:rsidR="00A75058" w:rsidRPr="00A32DBE" w:rsidRDefault="00A75058" w:rsidP="00ED3EBA">
            <w:pPr>
              <w:autoSpaceDE w:val="0"/>
              <w:autoSpaceDN w:val="0"/>
              <w:adjustRightInd w:val="0"/>
              <w:jc w:val="both"/>
              <w:rPr>
                <w:rFonts w:ascii="Times New Roman" w:hAnsi="Times New Roman" w:cs="Times New Roman"/>
                <w:sz w:val="24"/>
                <w:szCs w:val="24"/>
              </w:rPr>
            </w:pPr>
            <w:r w:rsidRPr="00A32DBE">
              <w:rPr>
                <w:rFonts w:ascii="Times New Roman" w:hAnsi="Times New Roman" w:cs="Times New Roman"/>
                <w:sz w:val="24"/>
                <w:szCs w:val="24"/>
              </w:rPr>
              <w:t>Adı Soyadı</w:t>
            </w:r>
          </w:p>
        </w:tc>
        <w:tc>
          <w:tcPr>
            <w:tcW w:w="7479" w:type="dxa"/>
          </w:tcPr>
          <w:p w:rsidR="00A75058" w:rsidRPr="00A32DBE" w:rsidRDefault="00A75058" w:rsidP="00ED3EBA">
            <w:pPr>
              <w:autoSpaceDE w:val="0"/>
              <w:autoSpaceDN w:val="0"/>
              <w:adjustRightInd w:val="0"/>
              <w:jc w:val="both"/>
              <w:rPr>
                <w:rFonts w:ascii="Times New Roman" w:hAnsi="Times New Roman" w:cs="Times New Roman"/>
                <w:sz w:val="24"/>
                <w:szCs w:val="24"/>
              </w:rPr>
            </w:pPr>
          </w:p>
        </w:tc>
      </w:tr>
      <w:tr w:rsidR="00A75058" w:rsidRPr="00A32DBE" w:rsidTr="00A32DBE">
        <w:tc>
          <w:tcPr>
            <w:tcW w:w="2376" w:type="dxa"/>
          </w:tcPr>
          <w:p w:rsidR="00A75058" w:rsidRPr="00A32DBE" w:rsidRDefault="00A75058" w:rsidP="00ED3EBA">
            <w:pPr>
              <w:autoSpaceDE w:val="0"/>
              <w:autoSpaceDN w:val="0"/>
              <w:adjustRightInd w:val="0"/>
              <w:jc w:val="both"/>
              <w:rPr>
                <w:rFonts w:ascii="Times New Roman" w:hAnsi="Times New Roman" w:cs="Times New Roman"/>
                <w:sz w:val="24"/>
                <w:szCs w:val="24"/>
              </w:rPr>
            </w:pPr>
            <w:r w:rsidRPr="00A32DBE">
              <w:rPr>
                <w:rFonts w:ascii="Times New Roman" w:hAnsi="Times New Roman" w:cs="Times New Roman"/>
                <w:sz w:val="24"/>
                <w:szCs w:val="24"/>
              </w:rPr>
              <w:t>T.C. Kimlik No.su</w:t>
            </w:r>
          </w:p>
        </w:tc>
        <w:tc>
          <w:tcPr>
            <w:tcW w:w="7479" w:type="dxa"/>
          </w:tcPr>
          <w:p w:rsidR="00A75058" w:rsidRPr="00A32DBE" w:rsidRDefault="00A75058" w:rsidP="00A32DBE">
            <w:pPr>
              <w:autoSpaceDE w:val="0"/>
              <w:autoSpaceDN w:val="0"/>
              <w:adjustRightInd w:val="0"/>
              <w:ind w:left="176" w:hanging="176"/>
              <w:jc w:val="both"/>
              <w:rPr>
                <w:rFonts w:ascii="Times New Roman" w:hAnsi="Times New Roman" w:cs="Times New Roman"/>
                <w:sz w:val="24"/>
                <w:szCs w:val="24"/>
              </w:rPr>
            </w:pPr>
          </w:p>
        </w:tc>
      </w:tr>
      <w:tr w:rsidR="00A75058" w:rsidRPr="00A32DBE" w:rsidTr="00A32DBE">
        <w:tc>
          <w:tcPr>
            <w:tcW w:w="2376" w:type="dxa"/>
          </w:tcPr>
          <w:p w:rsidR="00A75058" w:rsidRPr="00A32DBE" w:rsidRDefault="00A75058" w:rsidP="00ED3EBA">
            <w:pPr>
              <w:autoSpaceDE w:val="0"/>
              <w:autoSpaceDN w:val="0"/>
              <w:adjustRightInd w:val="0"/>
              <w:jc w:val="both"/>
              <w:rPr>
                <w:rFonts w:ascii="Times New Roman" w:hAnsi="Times New Roman" w:cs="Times New Roman"/>
                <w:sz w:val="24"/>
                <w:szCs w:val="24"/>
              </w:rPr>
            </w:pPr>
            <w:r w:rsidRPr="00A32DBE">
              <w:rPr>
                <w:rFonts w:ascii="Times New Roman" w:hAnsi="Times New Roman" w:cs="Times New Roman"/>
                <w:sz w:val="24"/>
                <w:szCs w:val="24"/>
              </w:rPr>
              <w:t>Doğum yeri ve tarihi</w:t>
            </w:r>
          </w:p>
        </w:tc>
        <w:tc>
          <w:tcPr>
            <w:tcW w:w="7479" w:type="dxa"/>
          </w:tcPr>
          <w:p w:rsidR="00A75058" w:rsidRPr="00A32DBE" w:rsidRDefault="00A75058" w:rsidP="00ED3EBA">
            <w:pPr>
              <w:autoSpaceDE w:val="0"/>
              <w:autoSpaceDN w:val="0"/>
              <w:adjustRightInd w:val="0"/>
              <w:jc w:val="both"/>
              <w:rPr>
                <w:rFonts w:ascii="Times New Roman" w:hAnsi="Times New Roman" w:cs="Times New Roman"/>
                <w:sz w:val="24"/>
                <w:szCs w:val="24"/>
              </w:rPr>
            </w:pPr>
          </w:p>
        </w:tc>
      </w:tr>
      <w:tr w:rsidR="00A75058" w:rsidRPr="00A32DBE" w:rsidTr="00A32DBE">
        <w:tc>
          <w:tcPr>
            <w:tcW w:w="2376" w:type="dxa"/>
          </w:tcPr>
          <w:p w:rsidR="00A75058" w:rsidRPr="00A32DBE" w:rsidRDefault="00A75058" w:rsidP="00ED3EBA">
            <w:pPr>
              <w:autoSpaceDE w:val="0"/>
              <w:autoSpaceDN w:val="0"/>
              <w:adjustRightInd w:val="0"/>
              <w:jc w:val="both"/>
              <w:rPr>
                <w:rFonts w:ascii="Times New Roman" w:hAnsi="Times New Roman" w:cs="Times New Roman"/>
                <w:sz w:val="24"/>
                <w:szCs w:val="24"/>
              </w:rPr>
            </w:pPr>
            <w:r w:rsidRPr="00A32DBE">
              <w:rPr>
                <w:rFonts w:ascii="Times New Roman" w:hAnsi="Times New Roman" w:cs="Times New Roman"/>
                <w:sz w:val="24"/>
                <w:szCs w:val="24"/>
              </w:rPr>
              <w:t>Baba - Ana adı</w:t>
            </w:r>
          </w:p>
        </w:tc>
        <w:tc>
          <w:tcPr>
            <w:tcW w:w="7479" w:type="dxa"/>
          </w:tcPr>
          <w:p w:rsidR="00A75058" w:rsidRPr="00A32DBE" w:rsidRDefault="00A75058" w:rsidP="00ED3EBA">
            <w:pPr>
              <w:autoSpaceDE w:val="0"/>
              <w:autoSpaceDN w:val="0"/>
              <w:adjustRightInd w:val="0"/>
              <w:jc w:val="both"/>
              <w:rPr>
                <w:rFonts w:ascii="Times New Roman" w:hAnsi="Times New Roman" w:cs="Times New Roman"/>
                <w:sz w:val="24"/>
                <w:szCs w:val="24"/>
              </w:rPr>
            </w:pPr>
          </w:p>
        </w:tc>
      </w:tr>
      <w:tr w:rsidR="00A75058" w:rsidRPr="00A32DBE" w:rsidTr="00A32DBE">
        <w:tc>
          <w:tcPr>
            <w:tcW w:w="2376" w:type="dxa"/>
          </w:tcPr>
          <w:p w:rsidR="00A75058" w:rsidRPr="00A32DBE" w:rsidRDefault="00B70F94" w:rsidP="00ED3EBA">
            <w:pPr>
              <w:autoSpaceDE w:val="0"/>
              <w:autoSpaceDN w:val="0"/>
              <w:adjustRightInd w:val="0"/>
              <w:jc w:val="both"/>
              <w:rPr>
                <w:rFonts w:ascii="Times New Roman" w:hAnsi="Times New Roman" w:cs="Times New Roman"/>
                <w:sz w:val="24"/>
                <w:szCs w:val="24"/>
              </w:rPr>
            </w:pPr>
            <w:r w:rsidRPr="00A32DBE">
              <w:rPr>
                <w:rFonts w:ascii="Times New Roman" w:hAnsi="Times New Roman" w:cs="Times New Roman"/>
                <w:sz w:val="24"/>
                <w:szCs w:val="24"/>
              </w:rPr>
              <w:t>Fakültesi</w:t>
            </w:r>
          </w:p>
        </w:tc>
        <w:tc>
          <w:tcPr>
            <w:tcW w:w="7479" w:type="dxa"/>
          </w:tcPr>
          <w:p w:rsidR="00A75058" w:rsidRPr="00A32DBE" w:rsidRDefault="00A75058" w:rsidP="00ED3EBA">
            <w:pPr>
              <w:autoSpaceDE w:val="0"/>
              <w:autoSpaceDN w:val="0"/>
              <w:adjustRightInd w:val="0"/>
              <w:jc w:val="both"/>
              <w:rPr>
                <w:rFonts w:ascii="Times New Roman" w:hAnsi="Times New Roman" w:cs="Times New Roman"/>
                <w:sz w:val="24"/>
                <w:szCs w:val="24"/>
              </w:rPr>
            </w:pPr>
          </w:p>
        </w:tc>
      </w:tr>
      <w:tr w:rsidR="00A75058" w:rsidRPr="00A32DBE" w:rsidTr="00A32DBE">
        <w:tc>
          <w:tcPr>
            <w:tcW w:w="2376" w:type="dxa"/>
          </w:tcPr>
          <w:p w:rsidR="00A75058" w:rsidRPr="00A32DBE" w:rsidRDefault="00B70F94" w:rsidP="00ED3EBA">
            <w:pPr>
              <w:autoSpaceDE w:val="0"/>
              <w:autoSpaceDN w:val="0"/>
              <w:adjustRightInd w:val="0"/>
              <w:jc w:val="both"/>
              <w:rPr>
                <w:rFonts w:ascii="Times New Roman" w:hAnsi="Times New Roman" w:cs="Times New Roman"/>
                <w:sz w:val="24"/>
                <w:szCs w:val="24"/>
              </w:rPr>
            </w:pPr>
            <w:r w:rsidRPr="00A32DBE">
              <w:rPr>
                <w:rFonts w:ascii="Times New Roman" w:hAnsi="Times New Roman" w:cs="Times New Roman"/>
                <w:sz w:val="24"/>
                <w:szCs w:val="24"/>
              </w:rPr>
              <w:t>Bölümü</w:t>
            </w:r>
          </w:p>
        </w:tc>
        <w:tc>
          <w:tcPr>
            <w:tcW w:w="7479" w:type="dxa"/>
          </w:tcPr>
          <w:p w:rsidR="00A75058" w:rsidRPr="00A32DBE" w:rsidRDefault="00A75058" w:rsidP="00ED3EBA">
            <w:pPr>
              <w:autoSpaceDE w:val="0"/>
              <w:autoSpaceDN w:val="0"/>
              <w:adjustRightInd w:val="0"/>
              <w:jc w:val="both"/>
              <w:rPr>
                <w:rFonts w:ascii="Times New Roman" w:hAnsi="Times New Roman" w:cs="Times New Roman"/>
                <w:sz w:val="24"/>
                <w:szCs w:val="24"/>
              </w:rPr>
            </w:pPr>
          </w:p>
        </w:tc>
      </w:tr>
      <w:tr w:rsidR="00A75058" w:rsidRPr="00A32DBE" w:rsidTr="00A32DBE">
        <w:tc>
          <w:tcPr>
            <w:tcW w:w="2376" w:type="dxa"/>
          </w:tcPr>
          <w:p w:rsidR="00A75058" w:rsidRPr="00A32DBE" w:rsidRDefault="00B70F94" w:rsidP="00ED3EBA">
            <w:pPr>
              <w:autoSpaceDE w:val="0"/>
              <w:autoSpaceDN w:val="0"/>
              <w:adjustRightInd w:val="0"/>
              <w:jc w:val="both"/>
              <w:rPr>
                <w:rFonts w:ascii="Times New Roman" w:hAnsi="Times New Roman" w:cs="Times New Roman"/>
                <w:sz w:val="24"/>
                <w:szCs w:val="24"/>
              </w:rPr>
            </w:pPr>
            <w:r w:rsidRPr="00A32DBE">
              <w:rPr>
                <w:rFonts w:ascii="Times New Roman" w:hAnsi="Times New Roman" w:cs="Times New Roman"/>
                <w:sz w:val="24"/>
                <w:szCs w:val="24"/>
              </w:rPr>
              <w:t>Sınıfı</w:t>
            </w:r>
          </w:p>
        </w:tc>
        <w:tc>
          <w:tcPr>
            <w:tcW w:w="7479" w:type="dxa"/>
          </w:tcPr>
          <w:p w:rsidR="00A75058" w:rsidRPr="00A32DBE" w:rsidRDefault="00A75058" w:rsidP="00ED3EBA">
            <w:pPr>
              <w:autoSpaceDE w:val="0"/>
              <w:autoSpaceDN w:val="0"/>
              <w:adjustRightInd w:val="0"/>
              <w:jc w:val="both"/>
              <w:rPr>
                <w:rFonts w:ascii="Times New Roman" w:hAnsi="Times New Roman" w:cs="Times New Roman"/>
                <w:sz w:val="24"/>
                <w:szCs w:val="24"/>
              </w:rPr>
            </w:pPr>
          </w:p>
        </w:tc>
      </w:tr>
      <w:tr w:rsidR="00A75058" w:rsidRPr="00A32DBE" w:rsidTr="00A32DBE">
        <w:tc>
          <w:tcPr>
            <w:tcW w:w="2376" w:type="dxa"/>
          </w:tcPr>
          <w:p w:rsidR="00A75058" w:rsidRPr="00A32DBE" w:rsidRDefault="00B70F94" w:rsidP="00ED3EBA">
            <w:pPr>
              <w:autoSpaceDE w:val="0"/>
              <w:autoSpaceDN w:val="0"/>
              <w:adjustRightInd w:val="0"/>
              <w:jc w:val="both"/>
              <w:rPr>
                <w:rFonts w:ascii="Times New Roman" w:hAnsi="Times New Roman" w:cs="Times New Roman"/>
                <w:sz w:val="24"/>
                <w:szCs w:val="24"/>
              </w:rPr>
            </w:pPr>
            <w:proofErr w:type="gramStart"/>
            <w:r w:rsidRPr="00A32DBE">
              <w:rPr>
                <w:rFonts w:ascii="Times New Roman" w:hAnsi="Times New Roman" w:cs="Times New Roman"/>
                <w:sz w:val="24"/>
                <w:szCs w:val="24"/>
              </w:rPr>
              <w:t>İkametgah</w:t>
            </w:r>
            <w:proofErr w:type="gramEnd"/>
            <w:r w:rsidRPr="00A32DBE">
              <w:rPr>
                <w:rFonts w:ascii="Times New Roman" w:hAnsi="Times New Roman" w:cs="Times New Roman"/>
                <w:sz w:val="24"/>
                <w:szCs w:val="24"/>
              </w:rPr>
              <w:t xml:space="preserve"> adresi</w:t>
            </w:r>
          </w:p>
        </w:tc>
        <w:tc>
          <w:tcPr>
            <w:tcW w:w="7479" w:type="dxa"/>
          </w:tcPr>
          <w:p w:rsidR="00A75058" w:rsidRPr="00A32DBE" w:rsidRDefault="00A75058" w:rsidP="00ED3EBA">
            <w:pPr>
              <w:autoSpaceDE w:val="0"/>
              <w:autoSpaceDN w:val="0"/>
              <w:adjustRightInd w:val="0"/>
              <w:jc w:val="both"/>
              <w:rPr>
                <w:rFonts w:ascii="Times New Roman" w:hAnsi="Times New Roman" w:cs="Times New Roman"/>
                <w:sz w:val="24"/>
                <w:szCs w:val="24"/>
              </w:rPr>
            </w:pPr>
          </w:p>
        </w:tc>
      </w:tr>
      <w:tr w:rsidR="00A75058" w:rsidRPr="00A32DBE" w:rsidTr="00A32DBE">
        <w:tc>
          <w:tcPr>
            <w:tcW w:w="2376" w:type="dxa"/>
          </w:tcPr>
          <w:p w:rsidR="00A75058" w:rsidRPr="00A32DBE" w:rsidRDefault="00B70F94" w:rsidP="00ED3EBA">
            <w:pPr>
              <w:autoSpaceDE w:val="0"/>
              <w:autoSpaceDN w:val="0"/>
              <w:adjustRightInd w:val="0"/>
              <w:jc w:val="both"/>
              <w:rPr>
                <w:rFonts w:ascii="Times New Roman" w:hAnsi="Times New Roman" w:cs="Times New Roman"/>
                <w:sz w:val="24"/>
                <w:szCs w:val="24"/>
              </w:rPr>
            </w:pPr>
            <w:r w:rsidRPr="00A32DBE">
              <w:rPr>
                <w:rFonts w:ascii="Times New Roman" w:hAnsi="Times New Roman" w:cs="Times New Roman"/>
                <w:sz w:val="24"/>
                <w:szCs w:val="24"/>
              </w:rPr>
              <w:t>Ev telefonu</w:t>
            </w:r>
          </w:p>
        </w:tc>
        <w:tc>
          <w:tcPr>
            <w:tcW w:w="7479" w:type="dxa"/>
          </w:tcPr>
          <w:p w:rsidR="00A75058" w:rsidRPr="00A32DBE" w:rsidRDefault="00A75058" w:rsidP="00ED3EBA">
            <w:pPr>
              <w:autoSpaceDE w:val="0"/>
              <w:autoSpaceDN w:val="0"/>
              <w:adjustRightInd w:val="0"/>
              <w:jc w:val="both"/>
              <w:rPr>
                <w:rFonts w:ascii="Times New Roman" w:hAnsi="Times New Roman" w:cs="Times New Roman"/>
                <w:sz w:val="24"/>
                <w:szCs w:val="24"/>
              </w:rPr>
            </w:pPr>
          </w:p>
        </w:tc>
      </w:tr>
      <w:tr w:rsidR="00A75058" w:rsidRPr="00A32DBE" w:rsidTr="00A32DBE">
        <w:tc>
          <w:tcPr>
            <w:tcW w:w="2376" w:type="dxa"/>
          </w:tcPr>
          <w:p w:rsidR="00A75058" w:rsidRPr="00A32DBE" w:rsidRDefault="00B70F94" w:rsidP="00ED3EBA">
            <w:pPr>
              <w:autoSpaceDE w:val="0"/>
              <w:autoSpaceDN w:val="0"/>
              <w:adjustRightInd w:val="0"/>
              <w:jc w:val="both"/>
              <w:rPr>
                <w:rFonts w:ascii="Times New Roman" w:hAnsi="Times New Roman" w:cs="Times New Roman"/>
                <w:sz w:val="24"/>
                <w:szCs w:val="24"/>
              </w:rPr>
            </w:pPr>
            <w:r w:rsidRPr="00A32DBE">
              <w:rPr>
                <w:rFonts w:ascii="Times New Roman" w:hAnsi="Times New Roman" w:cs="Times New Roman"/>
                <w:sz w:val="24"/>
                <w:szCs w:val="24"/>
              </w:rPr>
              <w:t>Cep telefonu</w:t>
            </w:r>
          </w:p>
        </w:tc>
        <w:tc>
          <w:tcPr>
            <w:tcW w:w="7479" w:type="dxa"/>
          </w:tcPr>
          <w:p w:rsidR="00A75058" w:rsidRPr="00A32DBE" w:rsidRDefault="00A75058" w:rsidP="00ED3EBA">
            <w:pPr>
              <w:autoSpaceDE w:val="0"/>
              <w:autoSpaceDN w:val="0"/>
              <w:adjustRightInd w:val="0"/>
              <w:jc w:val="both"/>
              <w:rPr>
                <w:rFonts w:ascii="Times New Roman" w:hAnsi="Times New Roman" w:cs="Times New Roman"/>
                <w:sz w:val="24"/>
                <w:szCs w:val="24"/>
              </w:rPr>
            </w:pPr>
          </w:p>
        </w:tc>
      </w:tr>
    </w:tbl>
    <w:p w:rsidR="00A75058" w:rsidRPr="00A32DBE" w:rsidRDefault="00A75058" w:rsidP="00ED3EBA">
      <w:pPr>
        <w:autoSpaceDE w:val="0"/>
        <w:autoSpaceDN w:val="0"/>
        <w:adjustRightInd w:val="0"/>
        <w:spacing w:after="0" w:line="240" w:lineRule="auto"/>
        <w:jc w:val="both"/>
        <w:rPr>
          <w:rFonts w:ascii="Times New Roman" w:hAnsi="Times New Roman" w:cs="Times New Roman"/>
          <w:sz w:val="24"/>
          <w:szCs w:val="24"/>
        </w:rPr>
      </w:pPr>
    </w:p>
    <w:tbl>
      <w:tblPr>
        <w:tblStyle w:val="TabloKlavuzu"/>
        <w:tblW w:w="9923" w:type="dxa"/>
        <w:tblInd w:w="-34" w:type="dxa"/>
        <w:tblLook w:val="04A0" w:firstRow="1" w:lastRow="0" w:firstColumn="1" w:lastColumn="0" w:noHBand="0" w:noVBand="1"/>
      </w:tblPr>
      <w:tblGrid>
        <w:gridCol w:w="2410"/>
        <w:gridCol w:w="7513"/>
      </w:tblGrid>
      <w:tr w:rsidR="00B70F94" w:rsidRPr="00A32DBE" w:rsidTr="00664C60">
        <w:tc>
          <w:tcPr>
            <w:tcW w:w="2410" w:type="dxa"/>
          </w:tcPr>
          <w:p w:rsidR="00B70F94" w:rsidRPr="00A32DBE" w:rsidRDefault="00B70F94" w:rsidP="00ED3EBA">
            <w:pPr>
              <w:autoSpaceDE w:val="0"/>
              <w:autoSpaceDN w:val="0"/>
              <w:adjustRightInd w:val="0"/>
              <w:jc w:val="both"/>
              <w:rPr>
                <w:rFonts w:ascii="Times New Roman" w:hAnsi="Times New Roman" w:cs="Times New Roman"/>
                <w:sz w:val="24"/>
                <w:szCs w:val="24"/>
              </w:rPr>
            </w:pPr>
            <w:r w:rsidRPr="00A32DBE">
              <w:rPr>
                <w:rFonts w:ascii="Times New Roman" w:hAnsi="Times New Roman" w:cs="Times New Roman"/>
                <w:b/>
                <w:bCs/>
                <w:sz w:val="24"/>
                <w:szCs w:val="24"/>
              </w:rPr>
              <w:t>ÖĞRENCİ VELİSİ</w:t>
            </w:r>
          </w:p>
        </w:tc>
        <w:tc>
          <w:tcPr>
            <w:tcW w:w="7513" w:type="dxa"/>
          </w:tcPr>
          <w:p w:rsidR="00B70F94" w:rsidRPr="00A32DBE" w:rsidRDefault="00B70F94" w:rsidP="00A32DBE">
            <w:pPr>
              <w:autoSpaceDE w:val="0"/>
              <w:autoSpaceDN w:val="0"/>
              <w:adjustRightInd w:val="0"/>
              <w:ind w:left="-108" w:firstLine="108"/>
              <w:jc w:val="both"/>
              <w:rPr>
                <w:rFonts w:ascii="Times New Roman" w:hAnsi="Times New Roman" w:cs="Times New Roman"/>
                <w:sz w:val="24"/>
                <w:szCs w:val="24"/>
              </w:rPr>
            </w:pPr>
          </w:p>
        </w:tc>
      </w:tr>
      <w:tr w:rsidR="00B70F94" w:rsidRPr="00A32DBE" w:rsidTr="00664C60">
        <w:tc>
          <w:tcPr>
            <w:tcW w:w="2410" w:type="dxa"/>
          </w:tcPr>
          <w:p w:rsidR="00B70F94" w:rsidRPr="00A32DBE" w:rsidRDefault="00B70F94" w:rsidP="00ED3EBA">
            <w:pPr>
              <w:autoSpaceDE w:val="0"/>
              <w:autoSpaceDN w:val="0"/>
              <w:adjustRightInd w:val="0"/>
              <w:jc w:val="both"/>
              <w:rPr>
                <w:rFonts w:ascii="Times New Roman" w:hAnsi="Times New Roman" w:cs="Times New Roman"/>
                <w:sz w:val="24"/>
                <w:szCs w:val="24"/>
              </w:rPr>
            </w:pPr>
            <w:r w:rsidRPr="00A32DBE">
              <w:rPr>
                <w:rFonts w:ascii="Times New Roman" w:hAnsi="Times New Roman" w:cs="Times New Roman"/>
                <w:sz w:val="24"/>
                <w:szCs w:val="24"/>
              </w:rPr>
              <w:t>Adı Soyadı</w:t>
            </w:r>
          </w:p>
        </w:tc>
        <w:tc>
          <w:tcPr>
            <w:tcW w:w="7513" w:type="dxa"/>
          </w:tcPr>
          <w:p w:rsidR="00B70F94" w:rsidRPr="00A32DBE" w:rsidRDefault="00B70F94" w:rsidP="00ED3EBA">
            <w:pPr>
              <w:autoSpaceDE w:val="0"/>
              <w:autoSpaceDN w:val="0"/>
              <w:adjustRightInd w:val="0"/>
              <w:jc w:val="both"/>
              <w:rPr>
                <w:rFonts w:ascii="Times New Roman" w:hAnsi="Times New Roman" w:cs="Times New Roman"/>
                <w:sz w:val="24"/>
                <w:szCs w:val="24"/>
              </w:rPr>
            </w:pPr>
          </w:p>
        </w:tc>
      </w:tr>
      <w:tr w:rsidR="00B70F94" w:rsidRPr="00A32DBE" w:rsidTr="00664C60">
        <w:tc>
          <w:tcPr>
            <w:tcW w:w="2410" w:type="dxa"/>
          </w:tcPr>
          <w:p w:rsidR="00B70F94" w:rsidRPr="00A32DBE" w:rsidRDefault="00B70F94" w:rsidP="00ED3EBA">
            <w:pPr>
              <w:autoSpaceDE w:val="0"/>
              <w:autoSpaceDN w:val="0"/>
              <w:adjustRightInd w:val="0"/>
              <w:jc w:val="both"/>
              <w:rPr>
                <w:rFonts w:ascii="Times New Roman" w:hAnsi="Times New Roman" w:cs="Times New Roman"/>
                <w:sz w:val="24"/>
                <w:szCs w:val="24"/>
              </w:rPr>
            </w:pPr>
            <w:r w:rsidRPr="00A32DBE">
              <w:rPr>
                <w:rFonts w:ascii="Times New Roman" w:hAnsi="Times New Roman" w:cs="Times New Roman"/>
                <w:sz w:val="24"/>
                <w:szCs w:val="24"/>
              </w:rPr>
              <w:t>T.C. Kimlik No.su</w:t>
            </w:r>
          </w:p>
        </w:tc>
        <w:tc>
          <w:tcPr>
            <w:tcW w:w="7513" w:type="dxa"/>
          </w:tcPr>
          <w:p w:rsidR="00B70F94" w:rsidRPr="00A32DBE" w:rsidRDefault="00B70F94" w:rsidP="00ED3EBA">
            <w:pPr>
              <w:autoSpaceDE w:val="0"/>
              <w:autoSpaceDN w:val="0"/>
              <w:adjustRightInd w:val="0"/>
              <w:jc w:val="both"/>
              <w:rPr>
                <w:rFonts w:ascii="Times New Roman" w:hAnsi="Times New Roman" w:cs="Times New Roman"/>
                <w:sz w:val="24"/>
                <w:szCs w:val="24"/>
              </w:rPr>
            </w:pPr>
          </w:p>
        </w:tc>
      </w:tr>
      <w:tr w:rsidR="00B70F94" w:rsidRPr="00A32DBE" w:rsidTr="00664C60">
        <w:tc>
          <w:tcPr>
            <w:tcW w:w="2410" w:type="dxa"/>
          </w:tcPr>
          <w:p w:rsidR="00B70F94" w:rsidRPr="00A32DBE" w:rsidRDefault="00B70F94" w:rsidP="00ED3EBA">
            <w:pPr>
              <w:autoSpaceDE w:val="0"/>
              <w:autoSpaceDN w:val="0"/>
              <w:adjustRightInd w:val="0"/>
              <w:jc w:val="both"/>
              <w:rPr>
                <w:rFonts w:ascii="Times New Roman" w:hAnsi="Times New Roman" w:cs="Times New Roman"/>
                <w:sz w:val="24"/>
                <w:szCs w:val="24"/>
              </w:rPr>
            </w:pPr>
            <w:r w:rsidRPr="00A32DBE">
              <w:rPr>
                <w:rFonts w:ascii="Times New Roman" w:hAnsi="Times New Roman" w:cs="Times New Roman"/>
                <w:sz w:val="24"/>
                <w:szCs w:val="24"/>
              </w:rPr>
              <w:t>Doğum yeri ve yılı</w:t>
            </w:r>
          </w:p>
        </w:tc>
        <w:tc>
          <w:tcPr>
            <w:tcW w:w="7513" w:type="dxa"/>
          </w:tcPr>
          <w:p w:rsidR="00B70F94" w:rsidRPr="00A32DBE" w:rsidRDefault="00B70F94" w:rsidP="00ED3EBA">
            <w:pPr>
              <w:autoSpaceDE w:val="0"/>
              <w:autoSpaceDN w:val="0"/>
              <w:adjustRightInd w:val="0"/>
              <w:jc w:val="both"/>
              <w:rPr>
                <w:rFonts w:ascii="Times New Roman" w:hAnsi="Times New Roman" w:cs="Times New Roman"/>
                <w:sz w:val="24"/>
                <w:szCs w:val="24"/>
              </w:rPr>
            </w:pPr>
          </w:p>
        </w:tc>
      </w:tr>
      <w:tr w:rsidR="00B70F94" w:rsidRPr="00A32DBE" w:rsidTr="00664C60">
        <w:tc>
          <w:tcPr>
            <w:tcW w:w="2410" w:type="dxa"/>
          </w:tcPr>
          <w:p w:rsidR="00B70F94" w:rsidRPr="00A32DBE" w:rsidRDefault="00B70F94" w:rsidP="00ED3EBA">
            <w:pPr>
              <w:autoSpaceDE w:val="0"/>
              <w:autoSpaceDN w:val="0"/>
              <w:adjustRightInd w:val="0"/>
              <w:jc w:val="both"/>
              <w:rPr>
                <w:rFonts w:ascii="Times New Roman" w:hAnsi="Times New Roman" w:cs="Times New Roman"/>
                <w:sz w:val="24"/>
                <w:szCs w:val="24"/>
              </w:rPr>
            </w:pPr>
            <w:proofErr w:type="gramStart"/>
            <w:r w:rsidRPr="00A32DBE">
              <w:rPr>
                <w:rFonts w:ascii="Times New Roman" w:hAnsi="Times New Roman" w:cs="Times New Roman"/>
                <w:sz w:val="24"/>
                <w:szCs w:val="24"/>
              </w:rPr>
              <w:t>İkametgah</w:t>
            </w:r>
            <w:proofErr w:type="gramEnd"/>
            <w:r w:rsidRPr="00A32DBE">
              <w:rPr>
                <w:rFonts w:ascii="Times New Roman" w:hAnsi="Times New Roman" w:cs="Times New Roman"/>
                <w:sz w:val="24"/>
                <w:szCs w:val="24"/>
              </w:rPr>
              <w:t xml:space="preserve"> adresi</w:t>
            </w:r>
          </w:p>
        </w:tc>
        <w:tc>
          <w:tcPr>
            <w:tcW w:w="7513" w:type="dxa"/>
          </w:tcPr>
          <w:p w:rsidR="00B70F94" w:rsidRPr="00A32DBE" w:rsidRDefault="00B70F94" w:rsidP="00ED3EBA">
            <w:pPr>
              <w:autoSpaceDE w:val="0"/>
              <w:autoSpaceDN w:val="0"/>
              <w:adjustRightInd w:val="0"/>
              <w:jc w:val="both"/>
              <w:rPr>
                <w:rFonts w:ascii="Times New Roman" w:hAnsi="Times New Roman" w:cs="Times New Roman"/>
                <w:sz w:val="24"/>
                <w:szCs w:val="24"/>
              </w:rPr>
            </w:pPr>
          </w:p>
        </w:tc>
      </w:tr>
      <w:tr w:rsidR="00B70F94" w:rsidRPr="00A32DBE" w:rsidTr="00664C60">
        <w:tc>
          <w:tcPr>
            <w:tcW w:w="2410" w:type="dxa"/>
          </w:tcPr>
          <w:p w:rsidR="00B70F94" w:rsidRPr="00A32DBE" w:rsidRDefault="00B70F94" w:rsidP="00ED3EBA">
            <w:pPr>
              <w:autoSpaceDE w:val="0"/>
              <w:autoSpaceDN w:val="0"/>
              <w:adjustRightInd w:val="0"/>
              <w:jc w:val="both"/>
              <w:rPr>
                <w:rFonts w:ascii="Times New Roman" w:hAnsi="Times New Roman" w:cs="Times New Roman"/>
                <w:sz w:val="24"/>
                <w:szCs w:val="24"/>
              </w:rPr>
            </w:pPr>
            <w:r w:rsidRPr="00A32DBE">
              <w:rPr>
                <w:rFonts w:ascii="Times New Roman" w:hAnsi="Times New Roman" w:cs="Times New Roman"/>
                <w:sz w:val="24"/>
                <w:szCs w:val="24"/>
              </w:rPr>
              <w:t>Ev telefonu</w:t>
            </w:r>
          </w:p>
        </w:tc>
        <w:tc>
          <w:tcPr>
            <w:tcW w:w="7513" w:type="dxa"/>
          </w:tcPr>
          <w:p w:rsidR="00B70F94" w:rsidRPr="00A32DBE" w:rsidRDefault="00B70F94" w:rsidP="00ED3EBA">
            <w:pPr>
              <w:autoSpaceDE w:val="0"/>
              <w:autoSpaceDN w:val="0"/>
              <w:adjustRightInd w:val="0"/>
              <w:jc w:val="both"/>
              <w:rPr>
                <w:rFonts w:ascii="Times New Roman" w:hAnsi="Times New Roman" w:cs="Times New Roman"/>
                <w:sz w:val="24"/>
                <w:szCs w:val="24"/>
              </w:rPr>
            </w:pPr>
          </w:p>
        </w:tc>
      </w:tr>
      <w:tr w:rsidR="00B70F94" w:rsidRPr="00A32DBE" w:rsidTr="00664C60">
        <w:tc>
          <w:tcPr>
            <w:tcW w:w="2410" w:type="dxa"/>
          </w:tcPr>
          <w:p w:rsidR="00B70F94" w:rsidRPr="00A32DBE" w:rsidRDefault="00B70F94" w:rsidP="00ED3EBA">
            <w:pPr>
              <w:autoSpaceDE w:val="0"/>
              <w:autoSpaceDN w:val="0"/>
              <w:adjustRightInd w:val="0"/>
              <w:jc w:val="both"/>
              <w:rPr>
                <w:rFonts w:ascii="Times New Roman" w:hAnsi="Times New Roman" w:cs="Times New Roman"/>
                <w:sz w:val="24"/>
                <w:szCs w:val="24"/>
              </w:rPr>
            </w:pPr>
            <w:r w:rsidRPr="00A32DBE">
              <w:rPr>
                <w:rFonts w:ascii="Times New Roman" w:hAnsi="Times New Roman" w:cs="Times New Roman"/>
                <w:sz w:val="24"/>
                <w:szCs w:val="24"/>
              </w:rPr>
              <w:t>Cep telefonu</w:t>
            </w:r>
          </w:p>
        </w:tc>
        <w:tc>
          <w:tcPr>
            <w:tcW w:w="7513" w:type="dxa"/>
          </w:tcPr>
          <w:p w:rsidR="00B70F94" w:rsidRPr="00A32DBE" w:rsidRDefault="00B70F94" w:rsidP="00ED3EBA">
            <w:pPr>
              <w:autoSpaceDE w:val="0"/>
              <w:autoSpaceDN w:val="0"/>
              <w:adjustRightInd w:val="0"/>
              <w:jc w:val="both"/>
              <w:rPr>
                <w:rFonts w:ascii="Times New Roman" w:hAnsi="Times New Roman" w:cs="Times New Roman"/>
                <w:sz w:val="24"/>
                <w:szCs w:val="24"/>
              </w:rPr>
            </w:pPr>
          </w:p>
        </w:tc>
      </w:tr>
    </w:tbl>
    <w:p w:rsidR="006147D6" w:rsidRPr="00A32DBE" w:rsidRDefault="006147D6" w:rsidP="00ED3EBA">
      <w:pPr>
        <w:autoSpaceDE w:val="0"/>
        <w:autoSpaceDN w:val="0"/>
        <w:adjustRightInd w:val="0"/>
        <w:spacing w:after="0" w:line="240" w:lineRule="auto"/>
        <w:jc w:val="both"/>
        <w:rPr>
          <w:rFonts w:ascii="Times New Roman" w:hAnsi="Times New Roman" w:cs="Times New Roman"/>
          <w:b/>
          <w:bCs/>
          <w:sz w:val="24"/>
          <w:szCs w:val="24"/>
        </w:rPr>
      </w:pPr>
    </w:p>
    <w:p w:rsidR="006147D6" w:rsidRPr="00A32DBE" w:rsidRDefault="006147D6" w:rsidP="00A32DBE">
      <w:pPr>
        <w:autoSpaceDE w:val="0"/>
        <w:autoSpaceDN w:val="0"/>
        <w:adjustRightInd w:val="0"/>
        <w:spacing w:after="0" w:line="240" w:lineRule="auto"/>
        <w:jc w:val="both"/>
        <w:rPr>
          <w:rFonts w:ascii="Times New Roman" w:hAnsi="Times New Roman" w:cs="Times New Roman"/>
          <w:b/>
          <w:bCs/>
          <w:sz w:val="24"/>
          <w:szCs w:val="24"/>
          <w:u w:val="single"/>
        </w:rPr>
      </w:pPr>
      <w:r w:rsidRPr="00A32DBE">
        <w:rPr>
          <w:rFonts w:ascii="Times New Roman" w:hAnsi="Times New Roman" w:cs="Times New Roman"/>
          <w:b/>
          <w:bCs/>
          <w:sz w:val="24"/>
          <w:szCs w:val="24"/>
          <w:u w:val="single"/>
        </w:rPr>
        <w:t xml:space="preserve"> </w:t>
      </w:r>
      <w:proofErr w:type="gramStart"/>
      <w:r w:rsidRPr="00A32DBE">
        <w:rPr>
          <w:rFonts w:ascii="Times New Roman" w:hAnsi="Times New Roman" w:cs="Times New Roman"/>
          <w:b/>
          <w:bCs/>
          <w:sz w:val="24"/>
          <w:szCs w:val="24"/>
          <w:u w:val="single"/>
        </w:rPr>
        <w:t>II.KONU</w:t>
      </w:r>
      <w:proofErr w:type="gramEnd"/>
      <w:r w:rsidRPr="00A32DBE">
        <w:rPr>
          <w:rFonts w:ascii="Times New Roman" w:hAnsi="Times New Roman" w:cs="Times New Roman"/>
          <w:b/>
          <w:bCs/>
          <w:sz w:val="24"/>
          <w:szCs w:val="24"/>
          <w:u w:val="single"/>
        </w:rPr>
        <w:t>:</w:t>
      </w:r>
    </w:p>
    <w:p w:rsidR="006147D6" w:rsidRPr="00A32DBE" w:rsidRDefault="006147D6" w:rsidP="00A32DBE">
      <w:pPr>
        <w:autoSpaceDE w:val="0"/>
        <w:autoSpaceDN w:val="0"/>
        <w:adjustRightInd w:val="0"/>
        <w:spacing w:after="0" w:line="240" w:lineRule="auto"/>
        <w:ind w:left="-142"/>
        <w:jc w:val="both"/>
        <w:rPr>
          <w:rFonts w:ascii="Times New Roman" w:hAnsi="Times New Roman" w:cs="Times New Roman"/>
          <w:sz w:val="24"/>
          <w:szCs w:val="24"/>
        </w:rPr>
      </w:pPr>
      <w:r w:rsidRPr="00A32DBE">
        <w:rPr>
          <w:rFonts w:ascii="Times New Roman" w:hAnsi="Times New Roman" w:cs="Times New Roman"/>
          <w:sz w:val="24"/>
          <w:szCs w:val="24"/>
        </w:rPr>
        <w:t xml:space="preserve">  Sözleşmenin konusu,Üniversitetarafındanöğrenciyeverileceklisanseğitimivebueğitiminkarşılığındavelitarafından üniversiteye ödenecek hizmet bedeliyle ilgili şartların düzenlenmesidir.</w:t>
      </w:r>
    </w:p>
    <w:p w:rsidR="006147D6" w:rsidRPr="00A32DBE" w:rsidRDefault="006147D6" w:rsidP="00A32DBE">
      <w:pPr>
        <w:autoSpaceDE w:val="0"/>
        <w:autoSpaceDN w:val="0"/>
        <w:adjustRightInd w:val="0"/>
        <w:spacing w:after="0" w:line="240" w:lineRule="auto"/>
        <w:jc w:val="both"/>
        <w:rPr>
          <w:rFonts w:ascii="Times New Roman" w:hAnsi="Times New Roman" w:cs="Times New Roman"/>
          <w:b/>
          <w:bCs/>
          <w:sz w:val="24"/>
          <w:szCs w:val="24"/>
        </w:rPr>
      </w:pPr>
    </w:p>
    <w:p w:rsidR="006147D6" w:rsidRPr="00A32DBE" w:rsidRDefault="006147D6" w:rsidP="00A32DBE">
      <w:pPr>
        <w:autoSpaceDE w:val="0"/>
        <w:autoSpaceDN w:val="0"/>
        <w:adjustRightInd w:val="0"/>
        <w:spacing w:after="0" w:line="240" w:lineRule="auto"/>
        <w:jc w:val="both"/>
        <w:rPr>
          <w:rFonts w:ascii="Times New Roman" w:hAnsi="Times New Roman" w:cs="Times New Roman"/>
          <w:b/>
          <w:bCs/>
          <w:sz w:val="24"/>
          <w:szCs w:val="24"/>
          <w:u w:val="single"/>
        </w:rPr>
      </w:pPr>
      <w:r w:rsidRPr="00A32DBE">
        <w:rPr>
          <w:rFonts w:ascii="Times New Roman" w:hAnsi="Times New Roman" w:cs="Times New Roman"/>
          <w:b/>
          <w:bCs/>
          <w:sz w:val="24"/>
          <w:szCs w:val="24"/>
          <w:u w:val="single"/>
        </w:rPr>
        <w:t>III. SÖZLEŞMENİN SÜRESİ:</w:t>
      </w:r>
    </w:p>
    <w:p w:rsidR="006147D6" w:rsidRPr="00A32DBE" w:rsidRDefault="006147D6" w:rsidP="00A32DBE">
      <w:pPr>
        <w:pStyle w:val="ListeParagraf"/>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rPr>
      </w:pPr>
      <w:r w:rsidRPr="00A32DBE">
        <w:rPr>
          <w:rFonts w:ascii="Times New Roman" w:hAnsi="Times New Roman" w:cs="Times New Roman"/>
          <w:sz w:val="24"/>
          <w:szCs w:val="24"/>
        </w:rPr>
        <w:t>Bu sözleşme,0-1Öğretimyılıiçin1YILsüreylegeçerlidir.Her eğitim öğretim yılı için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öğrenci,</w:t>
      </w:r>
      <w:r w:rsidR="00A32DBE" w:rsidRPr="00A32DBE">
        <w:rPr>
          <w:rFonts w:ascii="Times New Roman" w:hAnsi="Times New Roman" w:cs="Times New Roman"/>
          <w:sz w:val="24"/>
          <w:szCs w:val="24"/>
        </w:rPr>
        <w:t xml:space="preserve"> </w:t>
      </w:r>
      <w:r w:rsidRPr="00A32DBE">
        <w:rPr>
          <w:rFonts w:ascii="Times New Roman" w:hAnsi="Times New Roman" w:cs="Times New Roman"/>
          <w:sz w:val="24"/>
          <w:szCs w:val="24"/>
        </w:rPr>
        <w:t>Üniversitenin</w:t>
      </w:r>
      <w:r w:rsidR="00A32DBE" w:rsidRPr="00A32DBE">
        <w:rPr>
          <w:rFonts w:ascii="Times New Roman" w:hAnsi="Times New Roman" w:cs="Times New Roman"/>
          <w:sz w:val="24"/>
          <w:szCs w:val="24"/>
        </w:rPr>
        <w:t xml:space="preserve"> ilan </w:t>
      </w:r>
      <w:r w:rsidRPr="00A32DBE">
        <w:rPr>
          <w:rFonts w:ascii="Times New Roman" w:hAnsi="Times New Roman" w:cs="Times New Roman"/>
          <w:sz w:val="24"/>
          <w:szCs w:val="24"/>
        </w:rPr>
        <w:t>edeceği tarihler arasında kayıt yenileme yapmak zorundadır.</w:t>
      </w:r>
    </w:p>
    <w:p w:rsidR="00490DBA" w:rsidRPr="00A32DBE" w:rsidRDefault="00490DBA" w:rsidP="00A32DBE">
      <w:pPr>
        <w:autoSpaceDE w:val="0"/>
        <w:autoSpaceDN w:val="0"/>
        <w:adjustRightInd w:val="0"/>
        <w:spacing w:after="0" w:line="240" w:lineRule="auto"/>
        <w:jc w:val="both"/>
        <w:rPr>
          <w:rFonts w:ascii="Times New Roman" w:hAnsi="Times New Roman" w:cs="Times New Roman"/>
          <w:b/>
          <w:bCs/>
          <w:sz w:val="24"/>
          <w:szCs w:val="24"/>
        </w:rPr>
      </w:pPr>
    </w:p>
    <w:p w:rsidR="00490DBA" w:rsidRPr="00A32DBE" w:rsidRDefault="00490DBA" w:rsidP="00A32DBE">
      <w:pPr>
        <w:autoSpaceDE w:val="0"/>
        <w:autoSpaceDN w:val="0"/>
        <w:adjustRightInd w:val="0"/>
        <w:spacing w:after="0" w:line="240" w:lineRule="auto"/>
        <w:jc w:val="both"/>
        <w:rPr>
          <w:rFonts w:ascii="Times New Roman" w:hAnsi="Times New Roman" w:cs="Times New Roman"/>
          <w:b/>
          <w:bCs/>
          <w:sz w:val="24"/>
          <w:szCs w:val="24"/>
          <w:u w:val="single"/>
        </w:rPr>
      </w:pPr>
      <w:proofErr w:type="gramStart"/>
      <w:r w:rsidRPr="00A32DBE">
        <w:rPr>
          <w:rFonts w:ascii="Times New Roman" w:hAnsi="Times New Roman" w:cs="Times New Roman"/>
          <w:b/>
          <w:bCs/>
          <w:sz w:val="24"/>
          <w:szCs w:val="24"/>
          <w:u w:val="single"/>
        </w:rPr>
        <w:t>IV.EĞİTİM</w:t>
      </w:r>
      <w:proofErr w:type="gramEnd"/>
      <w:r w:rsidRPr="00A32DBE">
        <w:rPr>
          <w:rFonts w:ascii="Times New Roman" w:hAnsi="Times New Roman" w:cs="Times New Roman"/>
          <w:b/>
          <w:bCs/>
          <w:sz w:val="24"/>
          <w:szCs w:val="24"/>
          <w:u w:val="single"/>
        </w:rPr>
        <w:t xml:space="preserve"> ÜCRETLERİYLE İLGİLİ GENEL HÜKÜMLER:</w:t>
      </w:r>
    </w:p>
    <w:p w:rsidR="00490DBA" w:rsidRPr="00A32DBE" w:rsidRDefault="00490DBA" w:rsidP="00A32DBE">
      <w:pPr>
        <w:autoSpaceDE w:val="0"/>
        <w:autoSpaceDN w:val="0"/>
        <w:adjustRightInd w:val="0"/>
        <w:spacing w:after="0" w:line="240" w:lineRule="auto"/>
        <w:jc w:val="both"/>
        <w:rPr>
          <w:rFonts w:ascii="Times New Roman" w:hAnsi="Times New Roman" w:cs="Times New Roman"/>
          <w:sz w:val="24"/>
          <w:szCs w:val="24"/>
        </w:rPr>
      </w:pPr>
      <w:r w:rsidRPr="00A32DBE">
        <w:rPr>
          <w:rFonts w:ascii="Times New Roman" w:hAnsi="Times New Roman" w:cs="Times New Roman"/>
          <w:b/>
          <w:bCs/>
          <w:sz w:val="24"/>
          <w:szCs w:val="24"/>
        </w:rPr>
        <w:t xml:space="preserve">1. </w:t>
      </w:r>
      <w:r w:rsidRPr="00A32DBE">
        <w:rPr>
          <w:rFonts w:ascii="Times New Roman" w:hAnsi="Times New Roman" w:cs="Times New Roman"/>
          <w:sz w:val="24"/>
          <w:szCs w:val="24"/>
        </w:rPr>
        <w:t>Üniversite'ye kaydın gerçekleşebilmesi, burslu öğrenciler ve peşin ödeyenler hariç olmak üzere, eğitim ücreti peşinatının ödenmesi ve kalanı ödeme şeklinin düzenlenerek imzalanmasına bağlıdır.</w:t>
      </w:r>
    </w:p>
    <w:p w:rsidR="00490DBA" w:rsidRPr="00A32DBE" w:rsidRDefault="00490DBA" w:rsidP="00A32DBE">
      <w:pPr>
        <w:autoSpaceDE w:val="0"/>
        <w:autoSpaceDN w:val="0"/>
        <w:adjustRightInd w:val="0"/>
        <w:spacing w:after="0" w:line="240" w:lineRule="auto"/>
        <w:jc w:val="both"/>
        <w:rPr>
          <w:rFonts w:ascii="Times New Roman" w:hAnsi="Times New Roman" w:cs="Times New Roman"/>
          <w:sz w:val="24"/>
          <w:szCs w:val="24"/>
        </w:rPr>
      </w:pPr>
      <w:r w:rsidRPr="00A32DBE">
        <w:rPr>
          <w:rFonts w:ascii="Times New Roman" w:hAnsi="Times New Roman" w:cs="Times New Roman"/>
          <w:b/>
          <w:bCs/>
          <w:sz w:val="24"/>
          <w:szCs w:val="24"/>
        </w:rPr>
        <w:t xml:space="preserve">2. </w:t>
      </w:r>
      <w:r w:rsidRPr="00A32DBE">
        <w:rPr>
          <w:rFonts w:ascii="Times New Roman" w:hAnsi="Times New Roman" w:cs="Times New Roman"/>
          <w:sz w:val="24"/>
          <w:szCs w:val="24"/>
        </w:rPr>
        <w:t>Üniversiteye kayıt yaptıran öğrencilerden;</w:t>
      </w:r>
    </w:p>
    <w:p w:rsidR="00490DBA" w:rsidRPr="00A32DBE" w:rsidRDefault="00490DBA" w:rsidP="00A32DB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32DBE">
        <w:rPr>
          <w:rFonts w:ascii="Times New Roman" w:hAnsi="Times New Roman" w:cs="Times New Roman"/>
          <w:b/>
          <w:bCs/>
          <w:sz w:val="24"/>
          <w:szCs w:val="24"/>
        </w:rPr>
        <w:t>a</w:t>
      </w:r>
      <w:proofErr w:type="gramEnd"/>
      <w:r w:rsidRPr="00A32DBE">
        <w:rPr>
          <w:rFonts w:ascii="Times New Roman" w:hAnsi="Times New Roman" w:cs="Times New Roman"/>
          <w:b/>
          <w:bCs/>
          <w:sz w:val="24"/>
          <w:szCs w:val="24"/>
        </w:rPr>
        <w:t xml:space="preserve">. </w:t>
      </w:r>
      <w:r w:rsidR="00ED3EBA" w:rsidRPr="00A32DBE">
        <w:rPr>
          <w:rFonts w:ascii="Times New Roman" w:hAnsi="Times New Roman" w:cs="Times New Roman"/>
          <w:sz w:val="24"/>
          <w:szCs w:val="24"/>
        </w:rPr>
        <w:t xml:space="preserve">Yeni </w:t>
      </w:r>
      <w:r w:rsidRPr="00A32DBE">
        <w:rPr>
          <w:rFonts w:ascii="Times New Roman" w:hAnsi="Times New Roman" w:cs="Times New Roman"/>
          <w:sz w:val="24"/>
          <w:szCs w:val="24"/>
        </w:rPr>
        <w:t>kayıt</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yaptıran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öğrenci,</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Üniversitenin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ek</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kontenjan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ilanı</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için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YÖK'e</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yapacağı</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bildirimden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önce</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kayıt</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sildirme</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 xml:space="preserve">talebinde </w:t>
      </w:r>
      <w:r w:rsidR="00ED3EBA" w:rsidRPr="00A32DBE">
        <w:rPr>
          <w:rFonts w:ascii="Times New Roman" w:hAnsi="Times New Roman" w:cs="Times New Roman"/>
          <w:sz w:val="24"/>
          <w:szCs w:val="24"/>
        </w:rPr>
        <w:t xml:space="preserve">bulunup </w:t>
      </w:r>
      <w:r w:rsidRPr="00A32DBE">
        <w:rPr>
          <w:rFonts w:ascii="Times New Roman" w:hAnsi="Times New Roman" w:cs="Times New Roman"/>
          <w:sz w:val="24"/>
          <w:szCs w:val="24"/>
        </w:rPr>
        <w:t>kaydı</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silinir</w:t>
      </w:r>
      <w:r w:rsidR="00ED3EBA" w:rsidRPr="00A32DBE">
        <w:rPr>
          <w:rFonts w:ascii="Times New Roman" w:hAnsi="Times New Roman" w:cs="Times New Roman"/>
          <w:sz w:val="24"/>
          <w:szCs w:val="24"/>
        </w:rPr>
        <w:t xml:space="preserve">se </w:t>
      </w:r>
      <w:r w:rsidRPr="00A32DBE">
        <w:rPr>
          <w:rFonts w:ascii="Times New Roman" w:hAnsi="Times New Roman" w:cs="Times New Roman"/>
          <w:sz w:val="24"/>
          <w:szCs w:val="24"/>
        </w:rPr>
        <w:t>sözleşmesi</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feshedilir</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ve</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toplam</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yıllık</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ücretinin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%10'u</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tahs</w:t>
      </w:r>
      <w:r w:rsidR="00ED3EBA" w:rsidRPr="00A32DBE">
        <w:rPr>
          <w:rFonts w:ascii="Times New Roman" w:hAnsi="Times New Roman" w:cs="Times New Roman"/>
          <w:sz w:val="24"/>
          <w:szCs w:val="24"/>
        </w:rPr>
        <w:t>il edilir. Anca</w:t>
      </w:r>
      <w:r w:rsidRPr="00A32DBE">
        <w:rPr>
          <w:rFonts w:ascii="Times New Roman" w:hAnsi="Times New Roman" w:cs="Times New Roman"/>
          <w:sz w:val="24"/>
          <w:szCs w:val="24"/>
        </w:rPr>
        <w:t>k,</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yeni</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kayıt</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yaptıran öğrenci, üniversitenin ek</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kontenjan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ilanı</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için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YÖK'e</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yapacağı</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bildirimden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sonra</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kayıt</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sildirme</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talebinde</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bulunur</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ve</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kaydı</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silinirse, yıllık ücreti tahsil edilir.</w:t>
      </w:r>
    </w:p>
    <w:p w:rsidR="00490DBA" w:rsidRPr="00A32DBE" w:rsidRDefault="00490DBA" w:rsidP="00A32DB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32DBE">
        <w:rPr>
          <w:rFonts w:ascii="Times New Roman" w:hAnsi="Times New Roman" w:cs="Times New Roman"/>
          <w:b/>
          <w:bCs/>
          <w:sz w:val="24"/>
          <w:szCs w:val="24"/>
        </w:rPr>
        <w:t>b</w:t>
      </w:r>
      <w:proofErr w:type="gramEnd"/>
      <w:r w:rsidRPr="00A32DBE">
        <w:rPr>
          <w:rFonts w:ascii="Times New Roman" w:hAnsi="Times New Roman" w:cs="Times New Roman"/>
          <w:b/>
          <w:bCs/>
          <w:sz w:val="24"/>
          <w:szCs w:val="24"/>
        </w:rPr>
        <w:t xml:space="preserve">. </w:t>
      </w:r>
      <w:r w:rsidRPr="00A32DBE">
        <w:rPr>
          <w:rFonts w:ascii="Times New Roman" w:hAnsi="Times New Roman" w:cs="Times New Roman"/>
          <w:sz w:val="24"/>
          <w:szCs w:val="24"/>
        </w:rPr>
        <w:t>Kayıt yenileyecek öğrenci, Üniversitenin belirlediği kayıt yenileme süresi içerisinde yenileme yapmadığı</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takdirde kaydı</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silinir.</w:t>
      </w:r>
    </w:p>
    <w:p w:rsidR="00490DBA" w:rsidRPr="00A32DBE" w:rsidRDefault="00490DBA" w:rsidP="00254E8B">
      <w:pPr>
        <w:autoSpaceDE w:val="0"/>
        <w:autoSpaceDN w:val="0"/>
        <w:adjustRightInd w:val="0"/>
        <w:spacing w:after="0"/>
        <w:ind w:firstLine="708"/>
        <w:jc w:val="both"/>
        <w:rPr>
          <w:rFonts w:ascii="Times New Roman" w:hAnsi="Times New Roman" w:cs="Times New Roman"/>
          <w:sz w:val="24"/>
          <w:szCs w:val="24"/>
        </w:rPr>
      </w:pPr>
      <w:proofErr w:type="gramStart"/>
      <w:r w:rsidRPr="00A32DBE">
        <w:rPr>
          <w:rFonts w:ascii="Times New Roman" w:hAnsi="Times New Roman" w:cs="Times New Roman"/>
          <w:b/>
          <w:bCs/>
          <w:sz w:val="24"/>
          <w:szCs w:val="24"/>
        </w:rPr>
        <w:t>c</w:t>
      </w:r>
      <w:proofErr w:type="gramEnd"/>
      <w:r w:rsidRPr="00A32DBE">
        <w:rPr>
          <w:rFonts w:ascii="Times New Roman" w:hAnsi="Times New Roman" w:cs="Times New Roman"/>
          <w:b/>
          <w:bCs/>
          <w:sz w:val="24"/>
          <w:szCs w:val="24"/>
        </w:rPr>
        <w:t xml:space="preserve">. </w:t>
      </w:r>
      <w:r w:rsidRPr="00A32DBE">
        <w:rPr>
          <w:rFonts w:ascii="Times New Roman" w:hAnsi="Times New Roman" w:cs="Times New Roman"/>
          <w:sz w:val="24"/>
          <w:szCs w:val="24"/>
        </w:rPr>
        <w:t>Kayı</w:t>
      </w:r>
      <w:r w:rsidR="00754828" w:rsidRPr="00A32DBE">
        <w:rPr>
          <w:rFonts w:ascii="Times New Roman" w:hAnsi="Times New Roman" w:cs="Times New Roman"/>
          <w:sz w:val="24"/>
          <w:szCs w:val="24"/>
        </w:rPr>
        <w:t xml:space="preserve">t </w:t>
      </w:r>
      <w:r w:rsidRPr="00A32DBE">
        <w:rPr>
          <w:rFonts w:ascii="Times New Roman" w:hAnsi="Times New Roman" w:cs="Times New Roman"/>
          <w:sz w:val="24"/>
          <w:szCs w:val="24"/>
        </w:rPr>
        <w:t>yenilemesi</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yapan</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öğrenci,</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akademik</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takvim</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esas</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alınarak,</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güz</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dönemi</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başladıktan</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sonra</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yazılı</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olarak</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kayıt</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sildirme</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talebinde bulunur</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sakaydı</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silinir</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ve</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sadece</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güz</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dönemi</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ücretini</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öder.</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Bahar</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dönemi</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başladıktan</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sonra</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yazılı</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olarak</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kayıt sildirme</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talebinde bulunup kaydı silinen öğrenciden yıllık ücretin tamamı alınır.</w:t>
      </w:r>
    </w:p>
    <w:p w:rsidR="00254E8B" w:rsidRDefault="00254E8B" w:rsidP="00254E8B">
      <w:pPr>
        <w:autoSpaceDE w:val="0"/>
        <w:autoSpaceDN w:val="0"/>
        <w:adjustRightInd w:val="0"/>
        <w:spacing w:after="0"/>
        <w:jc w:val="both"/>
        <w:rPr>
          <w:rFonts w:ascii="Times New Roman" w:hAnsi="Times New Roman" w:cs="Times New Roman"/>
          <w:b/>
          <w:bCs/>
          <w:sz w:val="24"/>
          <w:szCs w:val="24"/>
        </w:rPr>
      </w:pPr>
    </w:p>
    <w:p w:rsidR="00254E8B" w:rsidRDefault="00254E8B" w:rsidP="00254E8B">
      <w:pPr>
        <w:autoSpaceDE w:val="0"/>
        <w:autoSpaceDN w:val="0"/>
        <w:adjustRightInd w:val="0"/>
        <w:spacing w:after="0"/>
        <w:jc w:val="both"/>
        <w:rPr>
          <w:rFonts w:ascii="Times New Roman" w:hAnsi="Times New Roman" w:cs="Times New Roman"/>
          <w:b/>
          <w:bCs/>
          <w:sz w:val="24"/>
          <w:szCs w:val="24"/>
        </w:rPr>
      </w:pPr>
    </w:p>
    <w:p w:rsidR="00254E8B" w:rsidRPr="00254E8B" w:rsidRDefault="00254E8B" w:rsidP="00254E8B">
      <w:pPr>
        <w:autoSpaceDE w:val="0"/>
        <w:autoSpaceDN w:val="0"/>
        <w:adjustRightInd w:val="0"/>
        <w:spacing w:after="0"/>
        <w:ind w:hanging="851"/>
        <w:jc w:val="both"/>
        <w:rPr>
          <w:rFonts w:ascii="Times New Roman" w:hAnsi="Times New Roman" w:cs="Times New Roman"/>
          <w:b/>
          <w:bCs/>
          <w:i/>
          <w:sz w:val="24"/>
          <w:szCs w:val="24"/>
        </w:rPr>
      </w:pPr>
      <w:r w:rsidRPr="00254E8B">
        <w:rPr>
          <w:rFonts w:ascii="Times New Roman" w:hAnsi="Times New Roman" w:cs="Times New Roman"/>
          <w:b/>
          <w:bCs/>
          <w:i/>
          <w:sz w:val="24"/>
          <w:szCs w:val="24"/>
        </w:rPr>
        <w:t>MŞU FORM 54</w:t>
      </w:r>
      <w:r>
        <w:rPr>
          <w:rFonts w:ascii="Times New Roman" w:hAnsi="Times New Roman" w:cs="Times New Roman"/>
          <w:b/>
          <w:bCs/>
          <w:i/>
          <w:sz w:val="24"/>
          <w:szCs w:val="24"/>
        </w:rPr>
        <w:t>A</w:t>
      </w:r>
    </w:p>
    <w:p w:rsidR="00490DBA" w:rsidRPr="00A32DBE" w:rsidRDefault="00490DBA" w:rsidP="00A32DBE">
      <w:pPr>
        <w:autoSpaceDE w:val="0"/>
        <w:autoSpaceDN w:val="0"/>
        <w:adjustRightInd w:val="0"/>
        <w:spacing w:after="0" w:line="240" w:lineRule="auto"/>
        <w:jc w:val="both"/>
        <w:rPr>
          <w:rFonts w:ascii="Times New Roman" w:hAnsi="Times New Roman" w:cs="Times New Roman"/>
          <w:sz w:val="24"/>
          <w:szCs w:val="24"/>
        </w:rPr>
      </w:pPr>
      <w:r w:rsidRPr="00A32DBE">
        <w:rPr>
          <w:rFonts w:ascii="Times New Roman" w:hAnsi="Times New Roman" w:cs="Times New Roman"/>
          <w:b/>
          <w:bCs/>
          <w:sz w:val="24"/>
          <w:szCs w:val="24"/>
        </w:rPr>
        <w:lastRenderedPageBreak/>
        <w:t xml:space="preserve">3. </w:t>
      </w:r>
      <w:r w:rsidR="00ED3EBA" w:rsidRPr="00A32DBE">
        <w:rPr>
          <w:rFonts w:ascii="Times New Roman" w:hAnsi="Times New Roman" w:cs="Times New Roman"/>
          <w:sz w:val="24"/>
          <w:szCs w:val="24"/>
        </w:rPr>
        <w:t xml:space="preserve">Yatay </w:t>
      </w:r>
      <w:r w:rsidRPr="00A32DBE">
        <w:rPr>
          <w:rFonts w:ascii="Times New Roman" w:hAnsi="Times New Roman" w:cs="Times New Roman"/>
          <w:sz w:val="24"/>
          <w:szCs w:val="24"/>
        </w:rPr>
        <w:t>geçişle</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başka</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bir</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üniversiteye</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gitmek</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isteyen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öğrenci</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Üniversite'nin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ilan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ettiği</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akademik</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ders</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takviminin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tarihleri dikkate</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alınarak, Güz</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yarıyılının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başlamasından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sonraki</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yatay</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geçişlerde</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Güz</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yarıyılının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ücretini,</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Bahar</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yarıyılının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başlamasından sonra</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ki</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yatay</w:t>
      </w:r>
      <w:r w:rsidR="00754828" w:rsidRPr="00A32DBE">
        <w:rPr>
          <w:rFonts w:ascii="Times New Roman" w:hAnsi="Times New Roman" w:cs="Times New Roman"/>
          <w:sz w:val="24"/>
          <w:szCs w:val="24"/>
        </w:rPr>
        <w:t xml:space="preserve"> </w:t>
      </w:r>
      <w:r w:rsidRPr="00A32DBE">
        <w:rPr>
          <w:rFonts w:ascii="Times New Roman" w:hAnsi="Times New Roman" w:cs="Times New Roman"/>
          <w:sz w:val="24"/>
          <w:szCs w:val="24"/>
        </w:rPr>
        <w:t>geçişlerde eğitim yılının tüm ücretini öder, ücret iadesi ve borç iptali yapılmaz.</w:t>
      </w:r>
    </w:p>
    <w:p w:rsidR="00490DBA" w:rsidRPr="00A32DBE" w:rsidRDefault="00490DBA" w:rsidP="00A32DBE">
      <w:pPr>
        <w:autoSpaceDE w:val="0"/>
        <w:autoSpaceDN w:val="0"/>
        <w:adjustRightInd w:val="0"/>
        <w:spacing w:after="0" w:line="240" w:lineRule="auto"/>
        <w:jc w:val="both"/>
        <w:rPr>
          <w:rFonts w:ascii="Times New Roman" w:hAnsi="Times New Roman" w:cs="Times New Roman"/>
          <w:sz w:val="24"/>
          <w:szCs w:val="24"/>
        </w:rPr>
      </w:pPr>
      <w:r w:rsidRPr="00A32DBE">
        <w:rPr>
          <w:rFonts w:ascii="Times New Roman" w:hAnsi="Times New Roman" w:cs="Times New Roman"/>
          <w:b/>
          <w:bCs/>
          <w:sz w:val="24"/>
          <w:szCs w:val="24"/>
        </w:rPr>
        <w:t xml:space="preserve">4. </w:t>
      </w:r>
      <w:r w:rsidRPr="00A32DBE">
        <w:rPr>
          <w:rFonts w:ascii="Times New Roman" w:hAnsi="Times New Roman" w:cs="Times New Roman"/>
          <w:sz w:val="24"/>
          <w:szCs w:val="24"/>
        </w:rPr>
        <w:t>Öğ</w:t>
      </w:r>
      <w:r w:rsidR="00ED3EBA" w:rsidRPr="00A32DBE">
        <w:rPr>
          <w:rFonts w:ascii="Times New Roman" w:hAnsi="Times New Roman" w:cs="Times New Roman"/>
          <w:sz w:val="24"/>
          <w:szCs w:val="24"/>
        </w:rPr>
        <w:t xml:space="preserve">rencinin </w:t>
      </w:r>
      <w:r w:rsidRPr="00A32DBE">
        <w:rPr>
          <w:rFonts w:ascii="Times New Roman" w:hAnsi="Times New Roman" w:cs="Times New Roman"/>
          <w:sz w:val="24"/>
          <w:szCs w:val="24"/>
        </w:rPr>
        <w:t>okula</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her</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ne</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sebeple</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olursa</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olsun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devam</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etmediği</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hallerde</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bir</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yıllık</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eğitim</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ücreti</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tahsil</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edilir.</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Bu</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durumda veli herhangi</w:t>
      </w:r>
      <w:r w:rsidR="00F8148E" w:rsidRPr="00A32DBE">
        <w:rPr>
          <w:rFonts w:ascii="Times New Roman" w:hAnsi="Times New Roman" w:cs="Times New Roman"/>
          <w:sz w:val="24"/>
          <w:szCs w:val="24"/>
        </w:rPr>
        <w:t xml:space="preserve"> </w:t>
      </w:r>
      <w:r w:rsidRPr="00A32DBE">
        <w:rPr>
          <w:rFonts w:ascii="Times New Roman" w:hAnsi="Times New Roman" w:cs="Times New Roman"/>
          <w:sz w:val="24"/>
          <w:szCs w:val="24"/>
        </w:rPr>
        <w:t>bir suretle hak talep edemez, hiçbir surette borç iptal edilemez</w:t>
      </w:r>
    </w:p>
    <w:p w:rsidR="00490DBA" w:rsidRPr="00A32DBE" w:rsidRDefault="00490DBA" w:rsidP="00A32DBE">
      <w:pPr>
        <w:autoSpaceDE w:val="0"/>
        <w:autoSpaceDN w:val="0"/>
        <w:adjustRightInd w:val="0"/>
        <w:spacing w:after="0" w:line="240" w:lineRule="auto"/>
        <w:jc w:val="both"/>
        <w:rPr>
          <w:rFonts w:ascii="Times New Roman" w:hAnsi="Times New Roman" w:cs="Times New Roman"/>
          <w:sz w:val="24"/>
          <w:szCs w:val="24"/>
        </w:rPr>
      </w:pPr>
      <w:r w:rsidRPr="00A32DBE">
        <w:rPr>
          <w:rFonts w:ascii="Times New Roman" w:hAnsi="Times New Roman" w:cs="Times New Roman"/>
          <w:b/>
          <w:bCs/>
          <w:sz w:val="24"/>
          <w:szCs w:val="24"/>
        </w:rPr>
        <w:t xml:space="preserve">5. </w:t>
      </w:r>
      <w:r w:rsidRPr="00A32DBE">
        <w:rPr>
          <w:rFonts w:ascii="Times New Roman" w:hAnsi="Times New Roman" w:cs="Times New Roman"/>
          <w:sz w:val="24"/>
          <w:szCs w:val="24"/>
        </w:rPr>
        <w:t>Ek yerleştirme</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sonucu</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kesin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kayıt</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yaptıranlar</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için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kayıt</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sildirme</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başvurusunda</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bulunan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öğrencilere</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yukarıdaki</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2,</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3</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ve</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4. Maddelerdeki</w:t>
      </w:r>
      <w:r w:rsidR="00F8148E" w:rsidRPr="00A32DBE">
        <w:rPr>
          <w:rFonts w:ascii="Times New Roman" w:hAnsi="Times New Roman" w:cs="Times New Roman"/>
          <w:sz w:val="24"/>
          <w:szCs w:val="24"/>
        </w:rPr>
        <w:t xml:space="preserve"> </w:t>
      </w:r>
      <w:r w:rsidRPr="00A32DBE">
        <w:rPr>
          <w:rFonts w:ascii="Times New Roman" w:hAnsi="Times New Roman" w:cs="Times New Roman"/>
          <w:sz w:val="24"/>
          <w:szCs w:val="24"/>
        </w:rPr>
        <w:t>hükümler uygulanır.</w:t>
      </w:r>
    </w:p>
    <w:p w:rsidR="00490DBA" w:rsidRPr="00A32DBE" w:rsidRDefault="00490DBA" w:rsidP="00A32DBE">
      <w:pPr>
        <w:autoSpaceDE w:val="0"/>
        <w:autoSpaceDN w:val="0"/>
        <w:adjustRightInd w:val="0"/>
        <w:spacing w:after="0" w:line="240" w:lineRule="auto"/>
        <w:jc w:val="both"/>
        <w:rPr>
          <w:rFonts w:ascii="Times New Roman" w:hAnsi="Times New Roman" w:cs="Times New Roman"/>
          <w:sz w:val="24"/>
          <w:szCs w:val="24"/>
        </w:rPr>
      </w:pPr>
      <w:r w:rsidRPr="00A32DBE">
        <w:rPr>
          <w:rFonts w:ascii="Times New Roman" w:hAnsi="Times New Roman" w:cs="Times New Roman"/>
          <w:b/>
          <w:bCs/>
          <w:sz w:val="24"/>
          <w:szCs w:val="24"/>
        </w:rPr>
        <w:t xml:space="preserve">6. </w:t>
      </w:r>
      <w:r w:rsidRPr="00A32DBE">
        <w:rPr>
          <w:rFonts w:ascii="Times New Roman" w:hAnsi="Times New Roman" w:cs="Times New Roman"/>
          <w:sz w:val="24"/>
          <w:szCs w:val="24"/>
        </w:rPr>
        <w:t>Kayı</w:t>
      </w:r>
      <w:r w:rsidR="00ED3EBA" w:rsidRPr="00A32DBE">
        <w:rPr>
          <w:rFonts w:ascii="Times New Roman" w:hAnsi="Times New Roman" w:cs="Times New Roman"/>
          <w:sz w:val="24"/>
          <w:szCs w:val="24"/>
        </w:rPr>
        <w:t xml:space="preserve">t </w:t>
      </w:r>
      <w:r w:rsidRPr="00A32DBE">
        <w:rPr>
          <w:rFonts w:ascii="Times New Roman" w:hAnsi="Times New Roman" w:cs="Times New Roman"/>
          <w:sz w:val="24"/>
          <w:szCs w:val="24"/>
        </w:rPr>
        <w:t>dondurmalarda,</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dondurma</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işleminin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ilgili</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fakülte</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tarafından</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kabulü</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şartı</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ile</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bu</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sözleşme</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de</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yazılı</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eğitim</w:t>
      </w:r>
      <w:r w:rsidR="00ED3EBA" w:rsidRPr="00A32DBE">
        <w:rPr>
          <w:rFonts w:ascii="Times New Roman" w:hAnsi="Times New Roman" w:cs="Times New Roman"/>
          <w:sz w:val="24"/>
          <w:szCs w:val="24"/>
        </w:rPr>
        <w:t xml:space="preserve"> </w:t>
      </w:r>
      <w:r w:rsidRPr="00A32DBE">
        <w:rPr>
          <w:rFonts w:ascii="Times New Roman" w:hAnsi="Times New Roman" w:cs="Times New Roman"/>
          <w:sz w:val="24"/>
          <w:szCs w:val="24"/>
        </w:rPr>
        <w:t>ücretinin tamamı</w:t>
      </w:r>
      <w:r w:rsidR="00F8148E" w:rsidRPr="00A32DBE">
        <w:rPr>
          <w:rFonts w:ascii="Times New Roman" w:hAnsi="Times New Roman" w:cs="Times New Roman"/>
          <w:sz w:val="24"/>
          <w:szCs w:val="24"/>
        </w:rPr>
        <w:t xml:space="preserve"> </w:t>
      </w:r>
      <w:r w:rsidRPr="00A32DBE">
        <w:rPr>
          <w:rFonts w:ascii="Times New Roman" w:hAnsi="Times New Roman" w:cs="Times New Roman"/>
          <w:sz w:val="24"/>
          <w:szCs w:val="24"/>
        </w:rPr>
        <w:t>tahsil</w:t>
      </w:r>
      <w:r w:rsidR="00F8148E" w:rsidRPr="00A32DBE">
        <w:rPr>
          <w:rFonts w:ascii="Times New Roman" w:hAnsi="Times New Roman" w:cs="Times New Roman"/>
          <w:sz w:val="24"/>
          <w:szCs w:val="24"/>
        </w:rPr>
        <w:t xml:space="preserve"> </w:t>
      </w:r>
      <w:r w:rsidRPr="00A32DBE">
        <w:rPr>
          <w:rFonts w:ascii="Times New Roman" w:hAnsi="Times New Roman" w:cs="Times New Roman"/>
          <w:sz w:val="24"/>
          <w:szCs w:val="24"/>
        </w:rPr>
        <w:t>edilir. Kayıt</w:t>
      </w:r>
      <w:r w:rsidR="00F8148E" w:rsidRPr="00A32DBE">
        <w:rPr>
          <w:rFonts w:ascii="Times New Roman" w:hAnsi="Times New Roman" w:cs="Times New Roman"/>
          <w:sz w:val="24"/>
          <w:szCs w:val="24"/>
        </w:rPr>
        <w:t xml:space="preserve"> </w:t>
      </w:r>
      <w:r w:rsidRPr="00A32DBE">
        <w:rPr>
          <w:rFonts w:ascii="Times New Roman" w:hAnsi="Times New Roman" w:cs="Times New Roman"/>
          <w:sz w:val="24"/>
          <w:szCs w:val="24"/>
        </w:rPr>
        <w:t>dondurulduğu</w:t>
      </w:r>
      <w:r w:rsidR="00F8148E" w:rsidRPr="00A32DBE">
        <w:rPr>
          <w:rFonts w:ascii="Times New Roman" w:hAnsi="Times New Roman" w:cs="Times New Roman"/>
          <w:sz w:val="24"/>
          <w:szCs w:val="24"/>
        </w:rPr>
        <w:t xml:space="preserve"> </w:t>
      </w:r>
      <w:r w:rsidRPr="00A32DBE">
        <w:rPr>
          <w:rFonts w:ascii="Times New Roman" w:hAnsi="Times New Roman" w:cs="Times New Roman"/>
          <w:sz w:val="24"/>
          <w:szCs w:val="24"/>
        </w:rPr>
        <w:t>ilgili</w:t>
      </w:r>
      <w:r w:rsidR="00F8148E" w:rsidRPr="00A32DBE">
        <w:rPr>
          <w:rFonts w:ascii="Times New Roman" w:hAnsi="Times New Roman" w:cs="Times New Roman"/>
          <w:sz w:val="24"/>
          <w:szCs w:val="24"/>
        </w:rPr>
        <w:t xml:space="preserve"> </w:t>
      </w:r>
      <w:r w:rsidRPr="00A32DBE">
        <w:rPr>
          <w:rFonts w:ascii="Times New Roman" w:hAnsi="Times New Roman" w:cs="Times New Roman"/>
          <w:sz w:val="24"/>
          <w:szCs w:val="24"/>
        </w:rPr>
        <w:t>yılın</w:t>
      </w:r>
      <w:r w:rsidR="00F8148E" w:rsidRPr="00A32DBE">
        <w:rPr>
          <w:rFonts w:ascii="Times New Roman" w:hAnsi="Times New Roman" w:cs="Times New Roman"/>
          <w:sz w:val="24"/>
          <w:szCs w:val="24"/>
        </w:rPr>
        <w:t xml:space="preserve"> </w:t>
      </w:r>
      <w:r w:rsidRPr="00A32DBE">
        <w:rPr>
          <w:rFonts w:ascii="Times New Roman" w:hAnsi="Times New Roman" w:cs="Times New Roman"/>
          <w:sz w:val="24"/>
          <w:szCs w:val="24"/>
        </w:rPr>
        <w:t>tahsil</w:t>
      </w:r>
      <w:r w:rsidR="00F8148E" w:rsidRPr="00A32DBE">
        <w:rPr>
          <w:rFonts w:ascii="Times New Roman" w:hAnsi="Times New Roman" w:cs="Times New Roman"/>
          <w:sz w:val="24"/>
          <w:szCs w:val="24"/>
        </w:rPr>
        <w:t xml:space="preserve"> </w:t>
      </w:r>
      <w:r w:rsidRPr="00A32DBE">
        <w:rPr>
          <w:rFonts w:ascii="Times New Roman" w:hAnsi="Times New Roman" w:cs="Times New Roman"/>
          <w:sz w:val="24"/>
          <w:szCs w:val="24"/>
        </w:rPr>
        <w:t>edilen</w:t>
      </w:r>
      <w:r w:rsidR="00F8148E" w:rsidRPr="00A32DBE">
        <w:rPr>
          <w:rFonts w:ascii="Times New Roman" w:hAnsi="Times New Roman" w:cs="Times New Roman"/>
          <w:sz w:val="24"/>
          <w:szCs w:val="24"/>
        </w:rPr>
        <w:t xml:space="preserve"> </w:t>
      </w:r>
      <w:r w:rsidRPr="00A32DBE">
        <w:rPr>
          <w:rFonts w:ascii="Times New Roman" w:hAnsi="Times New Roman" w:cs="Times New Roman"/>
          <w:sz w:val="24"/>
          <w:szCs w:val="24"/>
        </w:rPr>
        <w:t>ücreti</w:t>
      </w:r>
      <w:r w:rsidR="00F8148E" w:rsidRPr="00A32DBE">
        <w:rPr>
          <w:rFonts w:ascii="Times New Roman" w:hAnsi="Times New Roman" w:cs="Times New Roman"/>
          <w:sz w:val="24"/>
          <w:szCs w:val="24"/>
        </w:rPr>
        <w:t xml:space="preserve"> </w:t>
      </w:r>
      <w:r w:rsidRPr="00A32DBE">
        <w:rPr>
          <w:rFonts w:ascii="Times New Roman" w:hAnsi="Times New Roman" w:cs="Times New Roman"/>
          <w:sz w:val="24"/>
          <w:szCs w:val="24"/>
        </w:rPr>
        <w:t>iade</w:t>
      </w:r>
      <w:r w:rsidR="00F8148E" w:rsidRPr="00A32DBE">
        <w:rPr>
          <w:rFonts w:ascii="Times New Roman" w:hAnsi="Times New Roman" w:cs="Times New Roman"/>
          <w:sz w:val="24"/>
          <w:szCs w:val="24"/>
        </w:rPr>
        <w:t xml:space="preserve"> </w:t>
      </w:r>
      <w:r w:rsidRPr="00A32DBE">
        <w:rPr>
          <w:rFonts w:ascii="Times New Roman" w:hAnsi="Times New Roman" w:cs="Times New Roman"/>
          <w:sz w:val="24"/>
          <w:szCs w:val="24"/>
        </w:rPr>
        <w:t>edilemez,</w:t>
      </w:r>
      <w:r w:rsidR="00F8148E" w:rsidRPr="00A32DBE">
        <w:rPr>
          <w:rFonts w:ascii="Times New Roman" w:hAnsi="Times New Roman" w:cs="Times New Roman"/>
          <w:sz w:val="24"/>
          <w:szCs w:val="24"/>
        </w:rPr>
        <w:t xml:space="preserve"> </w:t>
      </w:r>
      <w:r w:rsidRPr="00A32DBE">
        <w:rPr>
          <w:rFonts w:ascii="Times New Roman" w:hAnsi="Times New Roman" w:cs="Times New Roman"/>
          <w:sz w:val="24"/>
          <w:szCs w:val="24"/>
        </w:rPr>
        <w:t>bir</w:t>
      </w:r>
      <w:r w:rsidR="00F8148E" w:rsidRPr="00A32DBE">
        <w:rPr>
          <w:rFonts w:ascii="Times New Roman" w:hAnsi="Times New Roman" w:cs="Times New Roman"/>
          <w:sz w:val="24"/>
          <w:szCs w:val="24"/>
        </w:rPr>
        <w:t xml:space="preserve"> </w:t>
      </w:r>
      <w:r w:rsidRPr="00A32DBE">
        <w:rPr>
          <w:rFonts w:ascii="Times New Roman" w:hAnsi="Times New Roman" w:cs="Times New Roman"/>
          <w:sz w:val="24"/>
          <w:szCs w:val="24"/>
        </w:rPr>
        <w:t>sonraki</w:t>
      </w:r>
      <w:r w:rsidR="00F8148E" w:rsidRPr="00A32DBE">
        <w:rPr>
          <w:rFonts w:ascii="Times New Roman" w:hAnsi="Times New Roman" w:cs="Times New Roman"/>
          <w:sz w:val="24"/>
          <w:szCs w:val="24"/>
        </w:rPr>
        <w:t xml:space="preserve"> </w:t>
      </w:r>
      <w:r w:rsidRPr="00A32DBE">
        <w:rPr>
          <w:rFonts w:ascii="Times New Roman" w:hAnsi="Times New Roman" w:cs="Times New Roman"/>
          <w:sz w:val="24"/>
          <w:szCs w:val="24"/>
        </w:rPr>
        <w:t>yılın</w:t>
      </w:r>
      <w:r w:rsidR="00F8148E" w:rsidRPr="00A32DBE">
        <w:rPr>
          <w:rFonts w:ascii="Times New Roman" w:hAnsi="Times New Roman" w:cs="Times New Roman"/>
          <w:sz w:val="24"/>
          <w:szCs w:val="24"/>
        </w:rPr>
        <w:t xml:space="preserve"> </w:t>
      </w:r>
      <w:r w:rsidRPr="00A32DBE">
        <w:rPr>
          <w:rFonts w:ascii="Times New Roman" w:hAnsi="Times New Roman" w:cs="Times New Roman"/>
          <w:sz w:val="24"/>
          <w:szCs w:val="24"/>
        </w:rPr>
        <w:t>ücretinden</w:t>
      </w:r>
      <w:r w:rsidR="00F8148E" w:rsidRPr="00A32DBE">
        <w:rPr>
          <w:rFonts w:ascii="Times New Roman" w:hAnsi="Times New Roman" w:cs="Times New Roman"/>
          <w:sz w:val="24"/>
          <w:szCs w:val="24"/>
        </w:rPr>
        <w:t xml:space="preserve"> </w:t>
      </w:r>
      <w:r w:rsidRPr="00A32DBE">
        <w:rPr>
          <w:rFonts w:ascii="Times New Roman" w:hAnsi="Times New Roman" w:cs="Times New Roman"/>
          <w:sz w:val="24"/>
          <w:szCs w:val="24"/>
        </w:rPr>
        <w:t>mahsup</w:t>
      </w:r>
      <w:r w:rsidR="00F8148E" w:rsidRPr="00A32DBE">
        <w:rPr>
          <w:rFonts w:ascii="Times New Roman" w:hAnsi="Times New Roman" w:cs="Times New Roman"/>
          <w:sz w:val="24"/>
          <w:szCs w:val="24"/>
        </w:rPr>
        <w:t xml:space="preserve"> edilir. </w:t>
      </w:r>
      <w:r w:rsidRPr="00A32DBE">
        <w:rPr>
          <w:rFonts w:ascii="Times New Roman" w:hAnsi="Times New Roman" w:cs="Times New Roman"/>
          <w:sz w:val="24"/>
          <w:szCs w:val="24"/>
        </w:rPr>
        <w:t>Daha sonra</w:t>
      </w:r>
      <w:r w:rsidR="00F8148E" w:rsidRPr="00A32DBE">
        <w:rPr>
          <w:rFonts w:ascii="Times New Roman" w:hAnsi="Times New Roman" w:cs="Times New Roman"/>
          <w:sz w:val="24"/>
          <w:szCs w:val="24"/>
        </w:rPr>
        <w:t xml:space="preserve"> </w:t>
      </w:r>
      <w:r w:rsidRPr="00A32DBE">
        <w:rPr>
          <w:rFonts w:ascii="Times New Roman" w:hAnsi="Times New Roman" w:cs="Times New Roman"/>
          <w:sz w:val="24"/>
          <w:szCs w:val="24"/>
        </w:rPr>
        <w:t>kaydını</w:t>
      </w:r>
      <w:r w:rsidR="00F8148E" w:rsidRPr="00A32DBE">
        <w:rPr>
          <w:rFonts w:ascii="Times New Roman" w:hAnsi="Times New Roman" w:cs="Times New Roman"/>
          <w:sz w:val="24"/>
          <w:szCs w:val="24"/>
        </w:rPr>
        <w:t xml:space="preserve"> </w:t>
      </w:r>
      <w:r w:rsidRPr="00A32DBE">
        <w:rPr>
          <w:rFonts w:ascii="Times New Roman" w:hAnsi="Times New Roman" w:cs="Times New Roman"/>
          <w:sz w:val="24"/>
          <w:szCs w:val="24"/>
        </w:rPr>
        <w:t>sildirmek istemesi halinde, müracaat tarihine bakılmaksızın ücret iadesi yapılmaz ve varsa kalan borcu tahsil edilir.</w:t>
      </w:r>
    </w:p>
    <w:p w:rsidR="006A72E6" w:rsidRPr="00A32DBE" w:rsidRDefault="006A72E6" w:rsidP="00A32DBE">
      <w:pPr>
        <w:autoSpaceDE w:val="0"/>
        <w:autoSpaceDN w:val="0"/>
        <w:adjustRightInd w:val="0"/>
        <w:spacing w:after="0" w:line="240" w:lineRule="auto"/>
        <w:jc w:val="both"/>
        <w:rPr>
          <w:rFonts w:ascii="Times New Roman" w:hAnsi="Times New Roman" w:cs="Times New Roman"/>
          <w:b/>
          <w:bCs/>
          <w:sz w:val="24"/>
          <w:szCs w:val="24"/>
        </w:rPr>
      </w:pPr>
    </w:p>
    <w:p w:rsidR="00ED3EBA" w:rsidRPr="00A32DBE" w:rsidRDefault="006A72E6" w:rsidP="00A32DBE">
      <w:pPr>
        <w:autoSpaceDE w:val="0"/>
        <w:autoSpaceDN w:val="0"/>
        <w:adjustRightInd w:val="0"/>
        <w:spacing w:after="0" w:line="240" w:lineRule="auto"/>
        <w:jc w:val="both"/>
        <w:rPr>
          <w:rFonts w:ascii="Times New Roman" w:hAnsi="Times New Roman" w:cs="Times New Roman"/>
          <w:sz w:val="24"/>
          <w:szCs w:val="24"/>
        </w:rPr>
      </w:pPr>
      <w:r w:rsidRPr="00A32DBE">
        <w:rPr>
          <w:rFonts w:ascii="Times New Roman" w:hAnsi="Times New Roman" w:cs="Times New Roman"/>
          <w:b/>
          <w:bCs/>
          <w:sz w:val="24"/>
          <w:szCs w:val="24"/>
        </w:rPr>
        <w:t xml:space="preserve">7. </w:t>
      </w:r>
      <w:r w:rsidRPr="00A32DBE">
        <w:rPr>
          <w:rFonts w:ascii="Times New Roman" w:hAnsi="Times New Roman" w:cs="Times New Roman"/>
          <w:sz w:val="24"/>
          <w:szCs w:val="24"/>
        </w:rPr>
        <w:t>Hazırlık sınıfının eğitim-öğretim süresi bir öğretim yılıdır. Öğrencinin hazırlık sınıfından muaf olması ve bölüme geçmesi halinde yeniden bölüm sözleşmesi yapılacak ve ücretlendirme buna göre tahakkuk edecektir.</w:t>
      </w:r>
    </w:p>
    <w:p w:rsidR="006A72E6" w:rsidRPr="00A32DBE" w:rsidRDefault="006A72E6" w:rsidP="00A32DBE">
      <w:pPr>
        <w:autoSpaceDE w:val="0"/>
        <w:autoSpaceDN w:val="0"/>
        <w:adjustRightInd w:val="0"/>
        <w:spacing w:after="0" w:line="240" w:lineRule="auto"/>
        <w:jc w:val="both"/>
        <w:rPr>
          <w:rFonts w:ascii="Times New Roman" w:hAnsi="Times New Roman" w:cs="Times New Roman"/>
          <w:sz w:val="24"/>
          <w:szCs w:val="24"/>
        </w:rPr>
      </w:pPr>
    </w:p>
    <w:p w:rsidR="006A72E6" w:rsidRPr="00A32DBE" w:rsidRDefault="006A72E6" w:rsidP="00A32DBE">
      <w:pPr>
        <w:autoSpaceDE w:val="0"/>
        <w:autoSpaceDN w:val="0"/>
        <w:adjustRightInd w:val="0"/>
        <w:spacing w:after="0" w:line="240" w:lineRule="auto"/>
        <w:jc w:val="both"/>
        <w:rPr>
          <w:rFonts w:ascii="Times New Roman" w:hAnsi="Times New Roman" w:cs="Times New Roman"/>
          <w:sz w:val="24"/>
          <w:szCs w:val="24"/>
        </w:rPr>
      </w:pPr>
      <w:r w:rsidRPr="00A32DBE">
        <w:rPr>
          <w:rFonts w:ascii="Times New Roman" w:hAnsi="Times New Roman" w:cs="Times New Roman"/>
          <w:b/>
          <w:bCs/>
          <w:sz w:val="24"/>
          <w:szCs w:val="24"/>
        </w:rPr>
        <w:t xml:space="preserve">8. </w:t>
      </w:r>
      <w:r w:rsidRPr="00A32DBE">
        <w:rPr>
          <w:rFonts w:ascii="Times New Roman" w:hAnsi="Times New Roman" w:cs="Times New Roman"/>
          <w:sz w:val="24"/>
          <w:szCs w:val="24"/>
        </w:rPr>
        <w:t>Sözleşmede sınıf/bölüm/burs durumlarında değişiklik olması halinde ücretlere/taksitlere yansıyacak değişiklikler veli tarafından peşinen kabul edilmiştir. Bu durum da kendi adına açılan hesaba yapacağı ödemelerin üniversite hesabına aktarılmasında yeni ücretin/taksitlerin esas alınacağını kabul ve taahhüt eder.</w:t>
      </w:r>
    </w:p>
    <w:p w:rsidR="006A72E6" w:rsidRPr="00A32DBE" w:rsidRDefault="006A72E6" w:rsidP="00A32DBE">
      <w:pPr>
        <w:autoSpaceDE w:val="0"/>
        <w:autoSpaceDN w:val="0"/>
        <w:adjustRightInd w:val="0"/>
        <w:spacing w:after="0" w:line="240" w:lineRule="auto"/>
        <w:jc w:val="both"/>
        <w:rPr>
          <w:rFonts w:ascii="Times New Roman" w:hAnsi="Times New Roman" w:cs="Times New Roman"/>
          <w:sz w:val="24"/>
          <w:szCs w:val="24"/>
        </w:rPr>
      </w:pPr>
      <w:r w:rsidRPr="00A32DBE">
        <w:rPr>
          <w:rFonts w:ascii="Times New Roman" w:hAnsi="Times New Roman" w:cs="Times New Roman"/>
          <w:b/>
          <w:bCs/>
          <w:sz w:val="24"/>
          <w:szCs w:val="24"/>
        </w:rPr>
        <w:t xml:space="preserve">9. </w:t>
      </w:r>
      <w:r w:rsidRPr="00A32DBE">
        <w:rPr>
          <w:rFonts w:ascii="Times New Roman" w:hAnsi="Times New Roman" w:cs="Times New Roman"/>
          <w:sz w:val="24"/>
          <w:szCs w:val="24"/>
        </w:rPr>
        <w:t>Normal eğitim-öğretim süresini zamanın da tamamlayamayan öğrenci, tekrarlayacağı sınıfın yıllık ücretini öder. Yarım dönem uzama halinde eğitim ücretinin yarısını öder.</w:t>
      </w:r>
    </w:p>
    <w:p w:rsidR="006A72E6" w:rsidRPr="00A32DBE" w:rsidRDefault="006A72E6" w:rsidP="00A32DBE">
      <w:pPr>
        <w:autoSpaceDE w:val="0"/>
        <w:autoSpaceDN w:val="0"/>
        <w:adjustRightInd w:val="0"/>
        <w:spacing w:after="0" w:line="240" w:lineRule="auto"/>
        <w:jc w:val="both"/>
        <w:rPr>
          <w:rFonts w:ascii="Times New Roman" w:hAnsi="Times New Roman" w:cs="Times New Roman"/>
          <w:sz w:val="24"/>
          <w:szCs w:val="24"/>
        </w:rPr>
      </w:pPr>
      <w:r w:rsidRPr="00A32DBE">
        <w:rPr>
          <w:rFonts w:ascii="Times New Roman" w:hAnsi="Times New Roman" w:cs="Times New Roman"/>
          <w:b/>
          <w:bCs/>
          <w:sz w:val="24"/>
          <w:szCs w:val="24"/>
        </w:rPr>
        <w:t xml:space="preserve">10. </w:t>
      </w:r>
      <w:r w:rsidRPr="00A32DBE">
        <w:rPr>
          <w:rFonts w:ascii="Times New Roman" w:hAnsi="Times New Roman" w:cs="Times New Roman"/>
          <w:sz w:val="24"/>
          <w:szCs w:val="24"/>
        </w:rPr>
        <w:t>Her türlü ücret indirimi öğrencinin disiplin suçu işlememesi şartıyla, öğrenim süresince devam eder. Disiplin suçu işleyen öğrenci indirim hakkını kaybetmiş olur ve devam ettiği programın ücretini disiplin suçu aldığı tarihten itibaren ödemekle yükümlüdür.</w:t>
      </w:r>
    </w:p>
    <w:p w:rsidR="006A72E6" w:rsidRPr="00A32DBE" w:rsidRDefault="006A72E6" w:rsidP="00A32DBE">
      <w:pPr>
        <w:autoSpaceDE w:val="0"/>
        <w:autoSpaceDN w:val="0"/>
        <w:adjustRightInd w:val="0"/>
        <w:spacing w:after="0" w:line="240" w:lineRule="auto"/>
        <w:jc w:val="both"/>
        <w:rPr>
          <w:rFonts w:ascii="Times New Roman" w:hAnsi="Times New Roman" w:cs="Times New Roman"/>
          <w:sz w:val="24"/>
          <w:szCs w:val="24"/>
        </w:rPr>
      </w:pPr>
      <w:r w:rsidRPr="00A32DBE">
        <w:rPr>
          <w:rFonts w:ascii="Times New Roman" w:hAnsi="Times New Roman" w:cs="Times New Roman"/>
          <w:b/>
          <w:bCs/>
          <w:sz w:val="24"/>
          <w:szCs w:val="24"/>
        </w:rPr>
        <w:t xml:space="preserve">11. </w:t>
      </w:r>
      <w:r w:rsidRPr="00A32DBE">
        <w:rPr>
          <w:rFonts w:ascii="Times New Roman" w:hAnsi="Times New Roman" w:cs="Times New Roman"/>
          <w:sz w:val="24"/>
          <w:szCs w:val="24"/>
        </w:rPr>
        <w:t>Kayıt yenilemelerde, bir önceki dönem/dönemlere ait borcu olanların bu borçları kanuni takipte olsa dahi kayıt yenileme işlemi yapılmayacaktır. Borcun kapatılması halinde kayıt yenileme işlemi yapılacaktır.</w:t>
      </w:r>
    </w:p>
    <w:p w:rsidR="00643EC4" w:rsidRPr="00A32DBE" w:rsidRDefault="00643EC4" w:rsidP="00A32DBE">
      <w:pPr>
        <w:autoSpaceDE w:val="0"/>
        <w:autoSpaceDN w:val="0"/>
        <w:adjustRightInd w:val="0"/>
        <w:spacing w:after="0" w:line="240" w:lineRule="auto"/>
        <w:jc w:val="both"/>
        <w:rPr>
          <w:rFonts w:ascii="Times New Roman" w:hAnsi="Times New Roman" w:cs="Times New Roman"/>
          <w:sz w:val="24"/>
          <w:szCs w:val="24"/>
        </w:rPr>
      </w:pPr>
      <w:r w:rsidRPr="00A32DBE">
        <w:rPr>
          <w:rFonts w:ascii="Times New Roman" w:hAnsi="Times New Roman" w:cs="Times New Roman"/>
          <w:b/>
          <w:bCs/>
          <w:sz w:val="24"/>
          <w:szCs w:val="24"/>
        </w:rPr>
        <w:t xml:space="preserve">12. </w:t>
      </w:r>
      <w:r w:rsidRPr="00A32DBE">
        <w:rPr>
          <w:rFonts w:ascii="Times New Roman" w:hAnsi="Times New Roman" w:cs="Times New Roman"/>
          <w:sz w:val="24"/>
          <w:szCs w:val="24"/>
        </w:rPr>
        <w:t>Üniversiteye kayıt yaptıran her öğrenci ve öğrencinin sözleşmede ismi yazılı olan velisi, sözleşme hükümlerini kabul etmiş sayılır.</w:t>
      </w:r>
    </w:p>
    <w:p w:rsidR="00643EC4" w:rsidRPr="00A32DBE" w:rsidRDefault="00643EC4" w:rsidP="00A32DBE">
      <w:pPr>
        <w:autoSpaceDE w:val="0"/>
        <w:autoSpaceDN w:val="0"/>
        <w:adjustRightInd w:val="0"/>
        <w:spacing w:after="0" w:line="240" w:lineRule="auto"/>
        <w:jc w:val="both"/>
        <w:rPr>
          <w:rFonts w:ascii="Times New Roman" w:hAnsi="Times New Roman" w:cs="Times New Roman"/>
          <w:sz w:val="24"/>
          <w:szCs w:val="24"/>
        </w:rPr>
      </w:pPr>
      <w:r w:rsidRPr="00A32DBE">
        <w:rPr>
          <w:rFonts w:ascii="Times New Roman" w:hAnsi="Times New Roman" w:cs="Times New Roman"/>
          <w:b/>
          <w:bCs/>
          <w:sz w:val="24"/>
          <w:szCs w:val="24"/>
        </w:rPr>
        <w:t xml:space="preserve">13. </w:t>
      </w:r>
      <w:r w:rsidRPr="00A32DBE">
        <w:rPr>
          <w:rFonts w:ascii="Times New Roman" w:hAnsi="Times New Roman" w:cs="Times New Roman"/>
          <w:sz w:val="24"/>
          <w:szCs w:val="24"/>
        </w:rPr>
        <w:t>Öğrenci borcunun Üniversite'ye ödenmemesi veya ilgili banka ile yapılan Kredili Mevduat Hesabı Protokolünde (KMHP) yazılı olan şartlara uyulmaması halinde Üniversite, sınavlara alı</w:t>
      </w:r>
      <w:r w:rsidR="002C3F1E" w:rsidRPr="00A32DBE">
        <w:rPr>
          <w:rFonts w:ascii="Times New Roman" w:hAnsi="Times New Roman" w:cs="Times New Roman"/>
          <w:sz w:val="24"/>
          <w:szCs w:val="24"/>
        </w:rPr>
        <w:t xml:space="preserve">nmama </w:t>
      </w:r>
      <w:r w:rsidRPr="00A32DBE">
        <w:rPr>
          <w:rFonts w:ascii="Times New Roman" w:hAnsi="Times New Roman" w:cs="Times New Roman"/>
          <w:sz w:val="24"/>
          <w:szCs w:val="24"/>
        </w:rPr>
        <w:t>s</w:t>
      </w:r>
      <w:r w:rsidR="002C3F1E" w:rsidRPr="00A32DBE">
        <w:rPr>
          <w:rFonts w:ascii="Times New Roman" w:hAnsi="Times New Roman" w:cs="Times New Roman"/>
          <w:sz w:val="24"/>
          <w:szCs w:val="24"/>
        </w:rPr>
        <w:t>ına</w:t>
      </w:r>
      <w:r w:rsidRPr="00A32DBE">
        <w:rPr>
          <w:rFonts w:ascii="Times New Roman" w:hAnsi="Times New Roman" w:cs="Times New Roman"/>
          <w:sz w:val="24"/>
          <w:szCs w:val="24"/>
        </w:rPr>
        <w:t>v</w:t>
      </w:r>
      <w:r w:rsidR="002C3F1E" w:rsidRPr="00A32DBE">
        <w:rPr>
          <w:rFonts w:ascii="Times New Roman" w:hAnsi="Times New Roman" w:cs="Times New Roman"/>
          <w:sz w:val="24"/>
          <w:szCs w:val="24"/>
        </w:rPr>
        <w:t xml:space="preserve"> </w:t>
      </w:r>
      <w:r w:rsidRPr="00A32DBE">
        <w:rPr>
          <w:rFonts w:ascii="Times New Roman" w:hAnsi="Times New Roman" w:cs="Times New Roman"/>
          <w:sz w:val="24"/>
          <w:szCs w:val="24"/>
        </w:rPr>
        <w:t>sonuçlarını</w:t>
      </w:r>
      <w:r w:rsidR="002C3F1E" w:rsidRPr="00A32DBE">
        <w:rPr>
          <w:rFonts w:ascii="Times New Roman" w:hAnsi="Times New Roman" w:cs="Times New Roman"/>
          <w:sz w:val="24"/>
          <w:szCs w:val="24"/>
        </w:rPr>
        <w:t xml:space="preserve"> </w:t>
      </w:r>
      <w:r w:rsidRPr="00A32DBE">
        <w:rPr>
          <w:rFonts w:ascii="Times New Roman" w:hAnsi="Times New Roman" w:cs="Times New Roman"/>
          <w:sz w:val="24"/>
          <w:szCs w:val="24"/>
        </w:rPr>
        <w:t>geçersiz</w:t>
      </w:r>
      <w:r w:rsidR="002C3F1E" w:rsidRPr="00A32DBE">
        <w:rPr>
          <w:rFonts w:ascii="Times New Roman" w:hAnsi="Times New Roman" w:cs="Times New Roman"/>
          <w:sz w:val="24"/>
          <w:szCs w:val="24"/>
        </w:rPr>
        <w:t xml:space="preserve"> </w:t>
      </w:r>
      <w:r w:rsidRPr="00A32DBE">
        <w:rPr>
          <w:rFonts w:ascii="Times New Roman" w:hAnsi="Times New Roman" w:cs="Times New Roman"/>
          <w:sz w:val="24"/>
          <w:szCs w:val="24"/>
        </w:rPr>
        <w:t>sayma,</w:t>
      </w:r>
      <w:r w:rsidR="002C3F1E" w:rsidRPr="00A32DBE">
        <w:rPr>
          <w:rFonts w:ascii="Times New Roman" w:hAnsi="Times New Roman" w:cs="Times New Roman"/>
          <w:sz w:val="24"/>
          <w:szCs w:val="24"/>
        </w:rPr>
        <w:t xml:space="preserve"> </w:t>
      </w:r>
      <w:r w:rsidRPr="00A32DBE">
        <w:rPr>
          <w:rFonts w:ascii="Times New Roman" w:hAnsi="Times New Roman" w:cs="Times New Roman"/>
          <w:sz w:val="24"/>
          <w:szCs w:val="24"/>
        </w:rPr>
        <w:t>kayıt</w:t>
      </w:r>
      <w:r w:rsidR="002C3F1E" w:rsidRPr="00A32DBE">
        <w:rPr>
          <w:rFonts w:ascii="Times New Roman" w:hAnsi="Times New Roman" w:cs="Times New Roman"/>
          <w:sz w:val="24"/>
          <w:szCs w:val="24"/>
        </w:rPr>
        <w:t xml:space="preserve"> </w:t>
      </w:r>
      <w:r w:rsidRPr="00A32DBE">
        <w:rPr>
          <w:rFonts w:ascii="Times New Roman" w:hAnsi="Times New Roman" w:cs="Times New Roman"/>
          <w:sz w:val="24"/>
          <w:szCs w:val="24"/>
        </w:rPr>
        <w:t>silme</w:t>
      </w:r>
      <w:r w:rsidR="002C3F1E" w:rsidRPr="00A32DBE">
        <w:rPr>
          <w:rFonts w:ascii="Times New Roman" w:hAnsi="Times New Roman" w:cs="Times New Roman"/>
          <w:sz w:val="24"/>
          <w:szCs w:val="24"/>
        </w:rPr>
        <w:t xml:space="preserve"> </w:t>
      </w:r>
      <w:r w:rsidRPr="00A32DBE">
        <w:rPr>
          <w:rFonts w:ascii="Times New Roman" w:hAnsi="Times New Roman" w:cs="Times New Roman"/>
          <w:sz w:val="24"/>
          <w:szCs w:val="24"/>
        </w:rPr>
        <w:t>v.b.yaptırımları</w:t>
      </w:r>
      <w:r w:rsidR="002C3F1E" w:rsidRPr="00A32DBE">
        <w:rPr>
          <w:rFonts w:ascii="Times New Roman" w:hAnsi="Times New Roman" w:cs="Times New Roman"/>
          <w:sz w:val="24"/>
          <w:szCs w:val="24"/>
        </w:rPr>
        <w:t xml:space="preserve"> </w:t>
      </w:r>
      <w:r w:rsidRPr="00A32DBE">
        <w:rPr>
          <w:rFonts w:ascii="Times New Roman" w:hAnsi="Times New Roman" w:cs="Times New Roman"/>
          <w:sz w:val="24"/>
          <w:szCs w:val="24"/>
        </w:rPr>
        <w:t>uygulamakta serbesttir ve bu durumda öğrencinin ve velinin itiraz hakkı yoktur.</w:t>
      </w:r>
    </w:p>
    <w:p w:rsidR="003912AA" w:rsidRPr="00A32DBE" w:rsidRDefault="003912AA" w:rsidP="00A32DBE">
      <w:pPr>
        <w:autoSpaceDE w:val="0"/>
        <w:autoSpaceDN w:val="0"/>
        <w:adjustRightInd w:val="0"/>
        <w:spacing w:after="0" w:line="240" w:lineRule="auto"/>
        <w:jc w:val="both"/>
        <w:rPr>
          <w:rFonts w:ascii="Times New Roman" w:hAnsi="Times New Roman" w:cs="Times New Roman"/>
          <w:b/>
          <w:bCs/>
          <w:sz w:val="24"/>
          <w:szCs w:val="24"/>
        </w:rPr>
      </w:pPr>
    </w:p>
    <w:p w:rsidR="003912AA" w:rsidRPr="00A32DBE" w:rsidRDefault="003912AA" w:rsidP="00A32DBE">
      <w:pPr>
        <w:autoSpaceDE w:val="0"/>
        <w:autoSpaceDN w:val="0"/>
        <w:adjustRightInd w:val="0"/>
        <w:spacing w:after="0" w:line="240" w:lineRule="auto"/>
        <w:jc w:val="both"/>
        <w:rPr>
          <w:rFonts w:ascii="Times New Roman" w:hAnsi="Times New Roman" w:cs="Times New Roman"/>
          <w:b/>
          <w:bCs/>
          <w:sz w:val="24"/>
          <w:szCs w:val="24"/>
          <w:u w:val="single"/>
        </w:rPr>
      </w:pPr>
      <w:r w:rsidRPr="00A32DBE">
        <w:rPr>
          <w:rFonts w:ascii="Times New Roman" w:hAnsi="Times New Roman" w:cs="Times New Roman"/>
          <w:b/>
          <w:bCs/>
          <w:sz w:val="24"/>
          <w:szCs w:val="24"/>
          <w:u w:val="single"/>
        </w:rPr>
        <w:t>V.MALİ ŞARTLAR:</w:t>
      </w:r>
    </w:p>
    <w:p w:rsidR="003912AA" w:rsidRPr="00A32DBE" w:rsidRDefault="003912AA" w:rsidP="00A32DBE">
      <w:pPr>
        <w:autoSpaceDE w:val="0"/>
        <w:autoSpaceDN w:val="0"/>
        <w:adjustRightInd w:val="0"/>
        <w:spacing w:after="0" w:line="240" w:lineRule="auto"/>
        <w:jc w:val="both"/>
        <w:rPr>
          <w:rFonts w:ascii="Tahoma" w:hAnsi="Tahoma" w:cs="Tahoma"/>
          <w:sz w:val="24"/>
          <w:szCs w:val="24"/>
          <w:u w:val="single"/>
        </w:rPr>
      </w:pPr>
      <w:r w:rsidRPr="00A32DBE">
        <w:rPr>
          <w:rFonts w:ascii="Times New Roman" w:hAnsi="Times New Roman" w:cs="Times New Roman"/>
          <w:b/>
          <w:bCs/>
          <w:sz w:val="24"/>
          <w:szCs w:val="24"/>
        </w:rPr>
        <w:t xml:space="preserve">14. </w:t>
      </w:r>
      <w:r w:rsidRPr="00A32DBE">
        <w:rPr>
          <w:rFonts w:ascii="Times New Roman" w:hAnsi="Times New Roman" w:cs="Times New Roman"/>
          <w:sz w:val="24"/>
          <w:szCs w:val="24"/>
        </w:rPr>
        <w:t>Öğrencinin ödeyeceği eğitim ücreti aşağıdaki gibidir:</w:t>
      </w:r>
    </w:p>
    <w:p w:rsidR="003912AA" w:rsidRPr="00A32DBE" w:rsidRDefault="003912AA" w:rsidP="00643EC4">
      <w:pPr>
        <w:autoSpaceDE w:val="0"/>
        <w:autoSpaceDN w:val="0"/>
        <w:adjustRightInd w:val="0"/>
        <w:spacing w:after="0" w:line="240" w:lineRule="auto"/>
        <w:rPr>
          <w:rFonts w:ascii="Tahoma,Bold" w:hAnsi="Tahoma,Bold" w:cs="Tahoma,Bold"/>
          <w:b/>
          <w:bCs/>
          <w:sz w:val="24"/>
          <w:szCs w:val="24"/>
          <w:u w:val="single"/>
        </w:rPr>
      </w:pPr>
    </w:p>
    <w:tbl>
      <w:tblPr>
        <w:tblStyle w:val="TabloKlavuzu"/>
        <w:tblW w:w="0" w:type="auto"/>
        <w:tblLook w:val="04A0" w:firstRow="1" w:lastRow="0" w:firstColumn="1" w:lastColumn="0" w:noHBand="0" w:noVBand="1"/>
      </w:tblPr>
      <w:tblGrid>
        <w:gridCol w:w="2093"/>
        <w:gridCol w:w="1984"/>
      </w:tblGrid>
      <w:tr w:rsidR="003912AA" w:rsidRPr="00A32DBE" w:rsidTr="003912AA">
        <w:tc>
          <w:tcPr>
            <w:tcW w:w="2093" w:type="dxa"/>
          </w:tcPr>
          <w:p w:rsidR="003912AA" w:rsidRPr="00A32DBE" w:rsidRDefault="003912AA" w:rsidP="00643EC4">
            <w:pPr>
              <w:autoSpaceDE w:val="0"/>
              <w:autoSpaceDN w:val="0"/>
              <w:adjustRightInd w:val="0"/>
              <w:rPr>
                <w:rFonts w:ascii="Tahoma,Bold" w:hAnsi="Tahoma,Bold" w:cs="Tahoma,Bold"/>
                <w:b/>
                <w:bCs/>
                <w:sz w:val="24"/>
                <w:szCs w:val="24"/>
                <w:u w:val="single"/>
              </w:rPr>
            </w:pPr>
            <w:r w:rsidRPr="00A32DBE">
              <w:rPr>
                <w:rFonts w:ascii="Tahoma" w:hAnsi="Tahoma" w:cs="Tahoma"/>
                <w:sz w:val="24"/>
                <w:szCs w:val="24"/>
              </w:rPr>
              <w:t>Eğitim ücreti</w:t>
            </w:r>
          </w:p>
        </w:tc>
        <w:tc>
          <w:tcPr>
            <w:tcW w:w="1984" w:type="dxa"/>
          </w:tcPr>
          <w:p w:rsidR="003912AA" w:rsidRPr="00A32DBE" w:rsidRDefault="003912AA" w:rsidP="00643EC4">
            <w:pPr>
              <w:autoSpaceDE w:val="0"/>
              <w:autoSpaceDN w:val="0"/>
              <w:adjustRightInd w:val="0"/>
              <w:rPr>
                <w:rFonts w:ascii="Tahoma,Bold" w:hAnsi="Tahoma,Bold" w:cs="Tahoma,Bold"/>
                <w:b/>
                <w:bCs/>
                <w:sz w:val="24"/>
                <w:szCs w:val="24"/>
                <w:u w:val="single"/>
              </w:rPr>
            </w:pPr>
            <w:r w:rsidRPr="00A32DBE">
              <w:rPr>
                <w:rFonts w:ascii="Tahoma" w:hAnsi="Tahoma" w:cs="Tahoma"/>
                <w:sz w:val="24"/>
                <w:szCs w:val="24"/>
              </w:rPr>
              <w:t xml:space="preserve">                          0,00</w:t>
            </w:r>
          </w:p>
        </w:tc>
      </w:tr>
      <w:tr w:rsidR="003912AA" w:rsidRPr="00A32DBE" w:rsidTr="003912AA">
        <w:tc>
          <w:tcPr>
            <w:tcW w:w="2093" w:type="dxa"/>
          </w:tcPr>
          <w:p w:rsidR="003912AA" w:rsidRPr="00A32DBE" w:rsidRDefault="003912AA" w:rsidP="00643EC4">
            <w:pPr>
              <w:autoSpaceDE w:val="0"/>
              <w:autoSpaceDN w:val="0"/>
              <w:adjustRightInd w:val="0"/>
              <w:rPr>
                <w:rFonts w:ascii="Tahoma,Bold" w:hAnsi="Tahoma,Bold" w:cs="Tahoma,Bold"/>
                <w:b/>
                <w:bCs/>
                <w:sz w:val="24"/>
                <w:szCs w:val="24"/>
                <w:u w:val="single"/>
              </w:rPr>
            </w:pPr>
            <w:r w:rsidRPr="00A32DBE">
              <w:rPr>
                <w:rFonts w:ascii="Tahoma" w:hAnsi="Tahoma" w:cs="Tahoma"/>
                <w:sz w:val="24"/>
                <w:szCs w:val="24"/>
              </w:rPr>
              <w:t>İndirim sebebi</w:t>
            </w:r>
          </w:p>
        </w:tc>
        <w:tc>
          <w:tcPr>
            <w:tcW w:w="1984" w:type="dxa"/>
          </w:tcPr>
          <w:p w:rsidR="003912AA" w:rsidRPr="00A32DBE" w:rsidRDefault="003912AA" w:rsidP="00643EC4">
            <w:pPr>
              <w:autoSpaceDE w:val="0"/>
              <w:autoSpaceDN w:val="0"/>
              <w:adjustRightInd w:val="0"/>
              <w:rPr>
                <w:rFonts w:ascii="Tahoma,Bold" w:hAnsi="Tahoma,Bold" w:cs="Tahoma,Bold"/>
                <w:b/>
                <w:bCs/>
                <w:sz w:val="24"/>
                <w:szCs w:val="24"/>
                <w:u w:val="single"/>
              </w:rPr>
            </w:pPr>
          </w:p>
        </w:tc>
      </w:tr>
      <w:tr w:rsidR="003912AA" w:rsidRPr="00A32DBE" w:rsidTr="00254E8B">
        <w:trPr>
          <w:trHeight w:val="379"/>
        </w:trPr>
        <w:tc>
          <w:tcPr>
            <w:tcW w:w="2093" w:type="dxa"/>
          </w:tcPr>
          <w:p w:rsidR="003912AA" w:rsidRPr="00A32DBE" w:rsidRDefault="003912AA" w:rsidP="00643EC4">
            <w:pPr>
              <w:autoSpaceDE w:val="0"/>
              <w:autoSpaceDN w:val="0"/>
              <w:adjustRightInd w:val="0"/>
              <w:rPr>
                <w:rFonts w:ascii="Tahoma,Bold" w:hAnsi="Tahoma,Bold" w:cs="Tahoma,Bold"/>
                <w:b/>
                <w:bCs/>
                <w:sz w:val="24"/>
                <w:szCs w:val="24"/>
                <w:u w:val="single"/>
              </w:rPr>
            </w:pPr>
            <w:r w:rsidRPr="00A32DBE">
              <w:rPr>
                <w:rFonts w:ascii="Tahoma" w:hAnsi="Tahoma" w:cs="Tahoma"/>
                <w:sz w:val="24"/>
                <w:szCs w:val="24"/>
              </w:rPr>
              <w:t>İndirim oranı</w:t>
            </w:r>
          </w:p>
        </w:tc>
        <w:tc>
          <w:tcPr>
            <w:tcW w:w="1984" w:type="dxa"/>
          </w:tcPr>
          <w:p w:rsidR="003912AA" w:rsidRPr="00A32DBE" w:rsidRDefault="003912AA" w:rsidP="00254E8B">
            <w:pPr>
              <w:autoSpaceDE w:val="0"/>
              <w:autoSpaceDN w:val="0"/>
              <w:adjustRightInd w:val="0"/>
              <w:rPr>
                <w:rFonts w:ascii="Tahoma,Bold" w:hAnsi="Tahoma,Bold" w:cs="Tahoma,Bold"/>
                <w:b/>
                <w:bCs/>
                <w:sz w:val="24"/>
                <w:szCs w:val="24"/>
                <w:u w:val="single"/>
              </w:rPr>
            </w:pPr>
            <w:r w:rsidRPr="00A32DBE">
              <w:rPr>
                <w:rFonts w:ascii="Tahoma" w:hAnsi="Tahoma" w:cs="Tahoma"/>
                <w:sz w:val="24"/>
                <w:szCs w:val="24"/>
              </w:rPr>
              <w:t xml:space="preserve">  </w:t>
            </w:r>
            <w:r w:rsidR="00254E8B" w:rsidRPr="00A32DBE">
              <w:rPr>
                <w:rFonts w:ascii="Tahoma" w:hAnsi="Tahoma" w:cs="Tahoma"/>
                <w:sz w:val="24"/>
                <w:szCs w:val="24"/>
              </w:rPr>
              <w:t>%0,00</w:t>
            </w:r>
            <w:r w:rsidRPr="00A32DBE">
              <w:rPr>
                <w:rFonts w:ascii="Tahoma" w:hAnsi="Tahoma" w:cs="Tahoma"/>
                <w:sz w:val="24"/>
                <w:szCs w:val="24"/>
              </w:rPr>
              <w:t xml:space="preserve">             </w:t>
            </w:r>
          </w:p>
        </w:tc>
      </w:tr>
      <w:tr w:rsidR="003912AA" w:rsidRPr="00A32DBE" w:rsidTr="003912AA">
        <w:tc>
          <w:tcPr>
            <w:tcW w:w="2093" w:type="dxa"/>
          </w:tcPr>
          <w:p w:rsidR="003912AA" w:rsidRPr="00A32DBE" w:rsidRDefault="003912AA" w:rsidP="00643EC4">
            <w:pPr>
              <w:autoSpaceDE w:val="0"/>
              <w:autoSpaceDN w:val="0"/>
              <w:adjustRightInd w:val="0"/>
              <w:rPr>
                <w:rFonts w:ascii="Tahoma,Bold" w:hAnsi="Tahoma,Bold" w:cs="Tahoma,Bold"/>
                <w:b/>
                <w:bCs/>
                <w:sz w:val="24"/>
                <w:szCs w:val="24"/>
                <w:u w:val="single"/>
              </w:rPr>
            </w:pPr>
            <w:r w:rsidRPr="00A32DBE">
              <w:rPr>
                <w:rFonts w:ascii="Tahoma" w:hAnsi="Tahoma" w:cs="Tahoma"/>
                <w:sz w:val="24"/>
                <w:szCs w:val="24"/>
              </w:rPr>
              <w:t>İndirim tutarı</w:t>
            </w:r>
          </w:p>
        </w:tc>
        <w:tc>
          <w:tcPr>
            <w:tcW w:w="1984" w:type="dxa"/>
          </w:tcPr>
          <w:p w:rsidR="003912AA" w:rsidRPr="00A32DBE" w:rsidRDefault="00254E8B" w:rsidP="00254E8B">
            <w:pPr>
              <w:autoSpaceDE w:val="0"/>
              <w:autoSpaceDN w:val="0"/>
              <w:adjustRightInd w:val="0"/>
              <w:rPr>
                <w:rFonts w:ascii="Tahoma,Bold" w:hAnsi="Tahoma,Bold" w:cs="Tahoma,Bold"/>
                <w:b/>
                <w:bCs/>
                <w:sz w:val="24"/>
                <w:szCs w:val="24"/>
                <w:u w:val="single"/>
              </w:rPr>
            </w:pPr>
            <w:r w:rsidRPr="00A32DBE">
              <w:rPr>
                <w:rFonts w:ascii="Tahoma" w:hAnsi="Tahoma" w:cs="Tahoma"/>
                <w:sz w:val="24"/>
                <w:szCs w:val="24"/>
              </w:rPr>
              <w:t>0,00</w:t>
            </w:r>
            <w:r w:rsidR="003912AA" w:rsidRPr="00A32DBE">
              <w:rPr>
                <w:rFonts w:ascii="Tahoma" w:hAnsi="Tahoma" w:cs="Tahoma"/>
                <w:sz w:val="24"/>
                <w:szCs w:val="24"/>
              </w:rPr>
              <w:t xml:space="preserve">                          </w:t>
            </w:r>
          </w:p>
        </w:tc>
      </w:tr>
      <w:tr w:rsidR="003912AA" w:rsidRPr="00A32DBE" w:rsidTr="003912AA">
        <w:tc>
          <w:tcPr>
            <w:tcW w:w="2093" w:type="dxa"/>
          </w:tcPr>
          <w:p w:rsidR="003912AA" w:rsidRPr="00A32DBE" w:rsidRDefault="003912AA" w:rsidP="00643EC4">
            <w:pPr>
              <w:autoSpaceDE w:val="0"/>
              <w:autoSpaceDN w:val="0"/>
              <w:adjustRightInd w:val="0"/>
              <w:rPr>
                <w:rFonts w:ascii="Tahoma,Bold" w:hAnsi="Tahoma,Bold" w:cs="Tahoma,Bold"/>
                <w:b/>
                <w:bCs/>
                <w:sz w:val="24"/>
                <w:szCs w:val="24"/>
                <w:u w:val="single"/>
              </w:rPr>
            </w:pPr>
            <w:r w:rsidRPr="00A32DBE">
              <w:rPr>
                <w:rFonts w:ascii="Tahoma" w:hAnsi="Tahoma" w:cs="Tahoma"/>
                <w:sz w:val="24"/>
                <w:szCs w:val="24"/>
              </w:rPr>
              <w:t>Kalan tutar</w:t>
            </w:r>
          </w:p>
        </w:tc>
        <w:tc>
          <w:tcPr>
            <w:tcW w:w="1984" w:type="dxa"/>
          </w:tcPr>
          <w:p w:rsidR="003912AA" w:rsidRPr="00A32DBE" w:rsidRDefault="003912AA" w:rsidP="003912AA">
            <w:pPr>
              <w:autoSpaceDE w:val="0"/>
              <w:autoSpaceDN w:val="0"/>
              <w:adjustRightInd w:val="0"/>
              <w:rPr>
                <w:rFonts w:ascii="Tahoma,Bold" w:hAnsi="Tahoma,Bold" w:cs="Tahoma,Bold"/>
                <w:b/>
                <w:bCs/>
                <w:sz w:val="24"/>
                <w:szCs w:val="24"/>
                <w:u w:val="single"/>
              </w:rPr>
            </w:pPr>
            <w:r w:rsidRPr="00A32DBE">
              <w:rPr>
                <w:rFonts w:ascii="Tahoma" w:hAnsi="Tahoma" w:cs="Tahoma"/>
                <w:sz w:val="24"/>
                <w:szCs w:val="24"/>
              </w:rPr>
              <w:t xml:space="preserve">                    </w:t>
            </w:r>
          </w:p>
        </w:tc>
      </w:tr>
      <w:tr w:rsidR="003912AA" w:rsidRPr="00A32DBE" w:rsidTr="00254E8B">
        <w:trPr>
          <w:trHeight w:val="333"/>
        </w:trPr>
        <w:tc>
          <w:tcPr>
            <w:tcW w:w="2093" w:type="dxa"/>
          </w:tcPr>
          <w:p w:rsidR="003912AA" w:rsidRPr="00A32DBE" w:rsidRDefault="003912AA" w:rsidP="00643EC4">
            <w:pPr>
              <w:autoSpaceDE w:val="0"/>
              <w:autoSpaceDN w:val="0"/>
              <w:adjustRightInd w:val="0"/>
              <w:rPr>
                <w:rFonts w:ascii="Tahoma,Bold" w:hAnsi="Tahoma,Bold" w:cs="Tahoma,Bold"/>
                <w:b/>
                <w:bCs/>
                <w:sz w:val="24"/>
                <w:szCs w:val="24"/>
                <w:u w:val="single"/>
              </w:rPr>
            </w:pPr>
            <w:r w:rsidRPr="00A32DBE">
              <w:rPr>
                <w:rFonts w:ascii="Tahoma" w:hAnsi="Tahoma" w:cs="Tahoma"/>
                <w:sz w:val="24"/>
                <w:szCs w:val="24"/>
              </w:rPr>
              <w:t>KDV(%8)</w:t>
            </w:r>
          </w:p>
        </w:tc>
        <w:tc>
          <w:tcPr>
            <w:tcW w:w="1984" w:type="dxa"/>
          </w:tcPr>
          <w:p w:rsidR="003912AA" w:rsidRPr="00A32DBE" w:rsidRDefault="003912AA" w:rsidP="00254E8B">
            <w:pPr>
              <w:autoSpaceDE w:val="0"/>
              <w:autoSpaceDN w:val="0"/>
              <w:adjustRightInd w:val="0"/>
              <w:rPr>
                <w:rFonts w:ascii="Tahoma,Bold" w:hAnsi="Tahoma,Bold" w:cs="Tahoma,Bold"/>
                <w:b/>
                <w:bCs/>
                <w:sz w:val="24"/>
                <w:szCs w:val="24"/>
                <w:u w:val="single"/>
              </w:rPr>
            </w:pPr>
            <w:r w:rsidRPr="00A32DBE">
              <w:rPr>
                <w:rFonts w:ascii="Tahoma" w:hAnsi="Tahoma" w:cs="Tahoma"/>
                <w:sz w:val="24"/>
                <w:szCs w:val="24"/>
              </w:rPr>
              <w:t xml:space="preserve"> </w:t>
            </w:r>
            <w:r w:rsidR="00254E8B" w:rsidRPr="00A32DBE">
              <w:rPr>
                <w:rFonts w:ascii="Tahoma" w:hAnsi="Tahoma" w:cs="Tahoma"/>
                <w:sz w:val="24"/>
                <w:szCs w:val="24"/>
              </w:rPr>
              <w:t>0</w:t>
            </w:r>
            <w:r w:rsidRPr="00A32DBE">
              <w:rPr>
                <w:rFonts w:ascii="Tahoma" w:hAnsi="Tahoma" w:cs="Tahoma"/>
                <w:sz w:val="24"/>
                <w:szCs w:val="24"/>
              </w:rPr>
              <w:t xml:space="preserve">                       </w:t>
            </w:r>
          </w:p>
        </w:tc>
      </w:tr>
      <w:tr w:rsidR="003912AA" w:rsidRPr="00A32DBE" w:rsidTr="003912AA">
        <w:tc>
          <w:tcPr>
            <w:tcW w:w="2093" w:type="dxa"/>
          </w:tcPr>
          <w:p w:rsidR="003912AA" w:rsidRPr="00A32DBE" w:rsidRDefault="003912AA" w:rsidP="00643EC4">
            <w:pPr>
              <w:autoSpaceDE w:val="0"/>
              <w:autoSpaceDN w:val="0"/>
              <w:adjustRightInd w:val="0"/>
              <w:rPr>
                <w:rFonts w:ascii="Tahoma,Bold" w:hAnsi="Tahoma,Bold" w:cs="Tahoma,Bold"/>
                <w:b/>
                <w:bCs/>
                <w:sz w:val="24"/>
                <w:szCs w:val="24"/>
                <w:u w:val="single"/>
              </w:rPr>
            </w:pPr>
            <w:r w:rsidRPr="00A32DBE">
              <w:rPr>
                <w:rFonts w:ascii="Tahoma" w:hAnsi="Tahoma" w:cs="Tahoma"/>
                <w:sz w:val="24"/>
                <w:szCs w:val="24"/>
              </w:rPr>
              <w:t>Toplam ödenecek ücret</w:t>
            </w:r>
          </w:p>
        </w:tc>
        <w:tc>
          <w:tcPr>
            <w:tcW w:w="1984" w:type="dxa"/>
          </w:tcPr>
          <w:p w:rsidR="003912AA" w:rsidRPr="00A32DBE" w:rsidRDefault="003912AA" w:rsidP="00643EC4">
            <w:pPr>
              <w:autoSpaceDE w:val="0"/>
              <w:autoSpaceDN w:val="0"/>
              <w:adjustRightInd w:val="0"/>
              <w:rPr>
                <w:rFonts w:ascii="Tahoma,Bold" w:hAnsi="Tahoma,Bold" w:cs="Tahoma,Bold"/>
                <w:b/>
                <w:bCs/>
                <w:sz w:val="24"/>
                <w:szCs w:val="24"/>
                <w:u w:val="single"/>
              </w:rPr>
            </w:pPr>
            <w:r w:rsidRPr="00A32DBE">
              <w:rPr>
                <w:rFonts w:ascii="Tahoma" w:hAnsi="Tahoma" w:cs="Tahoma"/>
                <w:sz w:val="24"/>
                <w:szCs w:val="24"/>
              </w:rPr>
              <w:t xml:space="preserve">                          0,00</w:t>
            </w:r>
          </w:p>
        </w:tc>
      </w:tr>
      <w:tr w:rsidR="003912AA" w:rsidRPr="00A32DBE" w:rsidTr="003912AA">
        <w:tc>
          <w:tcPr>
            <w:tcW w:w="2093" w:type="dxa"/>
          </w:tcPr>
          <w:p w:rsidR="003912AA" w:rsidRPr="00A32DBE" w:rsidRDefault="003912AA" w:rsidP="00643EC4">
            <w:pPr>
              <w:autoSpaceDE w:val="0"/>
              <w:autoSpaceDN w:val="0"/>
              <w:adjustRightInd w:val="0"/>
              <w:rPr>
                <w:rFonts w:ascii="Tahoma,Bold" w:hAnsi="Tahoma,Bold" w:cs="Tahoma,Bold"/>
                <w:b/>
                <w:bCs/>
                <w:sz w:val="24"/>
                <w:szCs w:val="24"/>
                <w:u w:val="single"/>
              </w:rPr>
            </w:pPr>
            <w:r w:rsidRPr="00A32DBE">
              <w:rPr>
                <w:rFonts w:ascii="Tahoma" w:hAnsi="Tahoma" w:cs="Tahoma"/>
                <w:sz w:val="24"/>
                <w:szCs w:val="24"/>
              </w:rPr>
              <w:t>Taksit sayısı</w:t>
            </w:r>
          </w:p>
        </w:tc>
        <w:tc>
          <w:tcPr>
            <w:tcW w:w="1984" w:type="dxa"/>
          </w:tcPr>
          <w:p w:rsidR="003912AA" w:rsidRPr="00A32DBE" w:rsidRDefault="003912AA" w:rsidP="00643EC4">
            <w:pPr>
              <w:autoSpaceDE w:val="0"/>
              <w:autoSpaceDN w:val="0"/>
              <w:adjustRightInd w:val="0"/>
              <w:rPr>
                <w:rFonts w:ascii="Tahoma,Bold" w:hAnsi="Tahoma,Bold" w:cs="Tahoma,Bold"/>
                <w:b/>
                <w:bCs/>
                <w:sz w:val="24"/>
                <w:szCs w:val="24"/>
                <w:u w:val="single"/>
              </w:rPr>
            </w:pPr>
            <w:r w:rsidRPr="00A32DBE">
              <w:rPr>
                <w:rFonts w:ascii="Tahoma" w:hAnsi="Tahoma" w:cs="Tahoma"/>
                <w:sz w:val="24"/>
                <w:szCs w:val="24"/>
              </w:rPr>
              <w:t xml:space="preserve">                              0</w:t>
            </w:r>
          </w:p>
        </w:tc>
      </w:tr>
      <w:tr w:rsidR="003912AA" w:rsidRPr="00A32DBE" w:rsidTr="00254E8B">
        <w:trPr>
          <w:trHeight w:val="429"/>
        </w:trPr>
        <w:tc>
          <w:tcPr>
            <w:tcW w:w="2093" w:type="dxa"/>
          </w:tcPr>
          <w:p w:rsidR="003912AA" w:rsidRPr="00A32DBE" w:rsidRDefault="003912AA" w:rsidP="00643EC4">
            <w:pPr>
              <w:autoSpaceDE w:val="0"/>
              <w:autoSpaceDN w:val="0"/>
              <w:adjustRightInd w:val="0"/>
              <w:rPr>
                <w:rFonts w:ascii="Tahoma,Bold" w:hAnsi="Tahoma,Bold" w:cs="Tahoma,Bold"/>
                <w:b/>
                <w:bCs/>
                <w:sz w:val="24"/>
                <w:szCs w:val="24"/>
                <w:u w:val="single"/>
              </w:rPr>
            </w:pPr>
            <w:r w:rsidRPr="00A32DBE">
              <w:rPr>
                <w:rFonts w:ascii="Tahoma" w:hAnsi="Tahoma" w:cs="Tahoma"/>
                <w:sz w:val="24"/>
                <w:szCs w:val="24"/>
              </w:rPr>
              <w:t>Taksit tutarı</w:t>
            </w:r>
          </w:p>
        </w:tc>
        <w:tc>
          <w:tcPr>
            <w:tcW w:w="1984" w:type="dxa"/>
          </w:tcPr>
          <w:p w:rsidR="003912AA" w:rsidRPr="00A32DBE" w:rsidRDefault="00254E8B" w:rsidP="00254E8B">
            <w:pPr>
              <w:autoSpaceDE w:val="0"/>
              <w:autoSpaceDN w:val="0"/>
              <w:adjustRightInd w:val="0"/>
              <w:rPr>
                <w:rFonts w:ascii="Tahoma,Bold" w:hAnsi="Tahoma,Bold" w:cs="Tahoma,Bold"/>
                <w:b/>
                <w:bCs/>
                <w:sz w:val="24"/>
                <w:szCs w:val="24"/>
                <w:u w:val="single"/>
              </w:rPr>
            </w:pPr>
            <w:r w:rsidRPr="00A32DBE">
              <w:rPr>
                <w:rFonts w:ascii="Tahoma" w:hAnsi="Tahoma" w:cs="Tahoma"/>
                <w:sz w:val="24"/>
                <w:szCs w:val="24"/>
              </w:rPr>
              <w:t>0,00</w:t>
            </w:r>
            <w:r w:rsidR="003912AA" w:rsidRPr="00A32DBE">
              <w:rPr>
                <w:rFonts w:ascii="Tahoma" w:hAnsi="Tahoma" w:cs="Tahoma"/>
                <w:sz w:val="24"/>
                <w:szCs w:val="24"/>
              </w:rPr>
              <w:t xml:space="preserve">                          </w:t>
            </w:r>
          </w:p>
        </w:tc>
      </w:tr>
    </w:tbl>
    <w:p w:rsidR="003912AA" w:rsidRDefault="003912AA" w:rsidP="00643EC4">
      <w:pPr>
        <w:autoSpaceDE w:val="0"/>
        <w:autoSpaceDN w:val="0"/>
        <w:adjustRightInd w:val="0"/>
        <w:spacing w:after="0" w:line="240" w:lineRule="auto"/>
        <w:rPr>
          <w:rFonts w:ascii="Tahoma,Bold" w:hAnsi="Tahoma,Bold" w:cs="Tahoma,Bold"/>
          <w:b/>
          <w:bCs/>
          <w:sz w:val="24"/>
          <w:szCs w:val="24"/>
          <w:u w:val="single"/>
        </w:rPr>
      </w:pPr>
    </w:p>
    <w:p w:rsidR="00254E8B" w:rsidRDefault="00254E8B" w:rsidP="00643EC4">
      <w:pPr>
        <w:autoSpaceDE w:val="0"/>
        <w:autoSpaceDN w:val="0"/>
        <w:adjustRightInd w:val="0"/>
        <w:spacing w:after="0" w:line="240" w:lineRule="auto"/>
        <w:rPr>
          <w:rFonts w:ascii="Tahoma,Bold" w:hAnsi="Tahoma,Bold" w:cs="Tahoma,Bold"/>
          <w:b/>
          <w:bCs/>
          <w:sz w:val="24"/>
          <w:szCs w:val="24"/>
          <w:u w:val="single"/>
        </w:rPr>
      </w:pPr>
    </w:p>
    <w:p w:rsidR="00254E8B" w:rsidRPr="00254E8B" w:rsidRDefault="00254E8B" w:rsidP="00254E8B">
      <w:pPr>
        <w:autoSpaceDE w:val="0"/>
        <w:autoSpaceDN w:val="0"/>
        <w:adjustRightInd w:val="0"/>
        <w:spacing w:after="0" w:line="240" w:lineRule="auto"/>
        <w:ind w:hanging="851"/>
        <w:rPr>
          <w:rFonts w:ascii="Times New Roman" w:hAnsi="Times New Roman" w:cs="Times New Roman"/>
          <w:b/>
          <w:bCs/>
          <w:i/>
          <w:sz w:val="24"/>
          <w:szCs w:val="24"/>
        </w:rPr>
      </w:pPr>
      <w:r w:rsidRPr="00254E8B">
        <w:rPr>
          <w:rFonts w:ascii="Times New Roman" w:hAnsi="Times New Roman" w:cs="Times New Roman"/>
          <w:b/>
          <w:bCs/>
          <w:i/>
          <w:sz w:val="24"/>
          <w:szCs w:val="24"/>
        </w:rPr>
        <w:t>MŞU FORM 54 B</w:t>
      </w:r>
    </w:p>
    <w:p w:rsidR="00D91EDF" w:rsidRPr="00A32DBE" w:rsidRDefault="00D91EDF" w:rsidP="00A32DBE">
      <w:pPr>
        <w:autoSpaceDE w:val="0"/>
        <w:autoSpaceDN w:val="0"/>
        <w:adjustRightInd w:val="0"/>
        <w:spacing w:after="0" w:line="240" w:lineRule="auto"/>
        <w:jc w:val="both"/>
        <w:rPr>
          <w:rFonts w:ascii="Times New Roman" w:hAnsi="Times New Roman" w:cs="Times New Roman"/>
          <w:sz w:val="24"/>
          <w:szCs w:val="24"/>
        </w:rPr>
      </w:pPr>
      <w:r w:rsidRPr="00A32DBE">
        <w:rPr>
          <w:rFonts w:ascii="Times New Roman" w:hAnsi="Times New Roman" w:cs="Times New Roman"/>
          <w:b/>
          <w:bCs/>
          <w:sz w:val="24"/>
          <w:szCs w:val="24"/>
        </w:rPr>
        <w:lastRenderedPageBreak/>
        <w:t xml:space="preserve">15. </w:t>
      </w:r>
      <w:r w:rsidRPr="00A32DBE">
        <w:rPr>
          <w:rFonts w:ascii="Times New Roman" w:hAnsi="Times New Roman" w:cs="Times New Roman"/>
          <w:sz w:val="24"/>
          <w:szCs w:val="24"/>
        </w:rPr>
        <w:t>Eğitim ücretin akit, kredi kartı, Üniversiteyle anlaşmalı bankalarca uygulanan Okul Tahsilât Sistemi kapsamında Kredili Mevduat Hesabı açtırılarak ödenebilir.</w:t>
      </w:r>
    </w:p>
    <w:p w:rsidR="002837E9" w:rsidRPr="00A32DBE" w:rsidRDefault="002837E9" w:rsidP="00A32DBE">
      <w:pPr>
        <w:autoSpaceDE w:val="0"/>
        <w:autoSpaceDN w:val="0"/>
        <w:adjustRightInd w:val="0"/>
        <w:spacing w:after="0" w:line="240" w:lineRule="auto"/>
        <w:jc w:val="both"/>
        <w:rPr>
          <w:rFonts w:ascii="Times New Roman" w:hAnsi="Times New Roman" w:cs="Times New Roman"/>
          <w:sz w:val="24"/>
          <w:szCs w:val="24"/>
        </w:rPr>
      </w:pPr>
      <w:r w:rsidRPr="00A32DBE">
        <w:rPr>
          <w:rFonts w:ascii="Times New Roman" w:hAnsi="Times New Roman" w:cs="Times New Roman"/>
          <w:b/>
          <w:bCs/>
          <w:sz w:val="24"/>
          <w:szCs w:val="24"/>
        </w:rPr>
        <w:t xml:space="preserve">16. </w:t>
      </w:r>
      <w:r w:rsidRPr="00A32DBE">
        <w:rPr>
          <w:rFonts w:ascii="Times New Roman" w:hAnsi="Times New Roman" w:cs="Times New Roman"/>
          <w:sz w:val="24"/>
          <w:szCs w:val="24"/>
        </w:rPr>
        <w:t>Taksitlerin zamanında ödenmemesi durumunda geciken her ay için aylık %3 gecikme cezası tahakkuk ettirilir ve tahsil edilir. İlgili Bankanın uygulayacağı faiz oranları ve masrafları bu madde hükümleri dışındadır.</w:t>
      </w:r>
    </w:p>
    <w:p w:rsidR="00A15F9B" w:rsidRPr="00A32DBE" w:rsidRDefault="002837E9" w:rsidP="00A32DBE">
      <w:pPr>
        <w:autoSpaceDE w:val="0"/>
        <w:autoSpaceDN w:val="0"/>
        <w:adjustRightInd w:val="0"/>
        <w:spacing w:after="0" w:line="240" w:lineRule="auto"/>
        <w:jc w:val="both"/>
        <w:rPr>
          <w:rFonts w:ascii="Times New Roman" w:hAnsi="Times New Roman" w:cs="Times New Roman"/>
          <w:sz w:val="24"/>
          <w:szCs w:val="24"/>
        </w:rPr>
      </w:pPr>
      <w:r w:rsidRPr="00A32DBE">
        <w:rPr>
          <w:rFonts w:ascii="Times New Roman" w:hAnsi="Times New Roman" w:cs="Times New Roman"/>
          <w:b/>
          <w:bCs/>
          <w:sz w:val="24"/>
          <w:szCs w:val="24"/>
        </w:rPr>
        <w:t xml:space="preserve">17. </w:t>
      </w:r>
      <w:r w:rsidRPr="00A32DBE">
        <w:rPr>
          <w:rFonts w:ascii="Times New Roman" w:hAnsi="Times New Roman" w:cs="Times New Roman"/>
          <w:sz w:val="24"/>
          <w:szCs w:val="24"/>
        </w:rPr>
        <w:t>Eğitim ücreti, Okul Tahsilât Sistemi ile ödeniyorsa ücret ödemeleri veli adına açılan ilgili banka hesabına yapılacaktır. Bunun dışında Üniversite adına başka bir hesaba yatırılması halinde doğacak faiz vb. alacakların tüm sorumluluğu veliye aittir.</w:t>
      </w:r>
    </w:p>
    <w:p w:rsidR="002837E9" w:rsidRPr="00A32DBE" w:rsidRDefault="002837E9" w:rsidP="00A32DBE">
      <w:pPr>
        <w:autoSpaceDE w:val="0"/>
        <w:autoSpaceDN w:val="0"/>
        <w:adjustRightInd w:val="0"/>
        <w:spacing w:after="0" w:line="240" w:lineRule="auto"/>
        <w:jc w:val="both"/>
        <w:rPr>
          <w:rFonts w:ascii="Times New Roman" w:hAnsi="Times New Roman" w:cs="Times New Roman"/>
          <w:b/>
          <w:bCs/>
          <w:sz w:val="24"/>
          <w:szCs w:val="24"/>
        </w:rPr>
      </w:pPr>
      <w:r w:rsidRPr="00A32DBE">
        <w:rPr>
          <w:rFonts w:ascii="Times New Roman" w:hAnsi="Times New Roman" w:cs="Times New Roman"/>
          <w:b/>
          <w:bCs/>
          <w:sz w:val="24"/>
          <w:szCs w:val="24"/>
        </w:rPr>
        <w:t>VI. ÖDEME TAHHÜDÜ:</w:t>
      </w:r>
    </w:p>
    <w:p w:rsidR="002837E9" w:rsidRPr="00A32DBE" w:rsidRDefault="002837E9" w:rsidP="00A32DBE">
      <w:pPr>
        <w:autoSpaceDE w:val="0"/>
        <w:autoSpaceDN w:val="0"/>
        <w:adjustRightInd w:val="0"/>
        <w:spacing w:after="0" w:line="240" w:lineRule="auto"/>
        <w:jc w:val="both"/>
        <w:rPr>
          <w:rFonts w:ascii="Times New Roman" w:hAnsi="Times New Roman" w:cs="Times New Roman"/>
          <w:b/>
          <w:bCs/>
          <w:sz w:val="24"/>
          <w:szCs w:val="24"/>
        </w:rPr>
      </w:pPr>
      <w:r w:rsidRPr="00A32DBE">
        <w:rPr>
          <w:rFonts w:ascii="Times New Roman" w:hAnsi="Times New Roman" w:cs="Times New Roman"/>
          <w:sz w:val="24"/>
          <w:szCs w:val="24"/>
        </w:rPr>
        <w:t>Öğrenci velisi, öğrencinin yıllık eğitim ücretini Üniversiteye ödeyeceğini gayrikabili rücu kabul, beyan ve taahhüt etmiştir.</w:t>
      </w:r>
    </w:p>
    <w:p w:rsidR="002837E9" w:rsidRPr="00A32DBE" w:rsidRDefault="002837E9" w:rsidP="00A32DBE">
      <w:pPr>
        <w:autoSpaceDE w:val="0"/>
        <w:autoSpaceDN w:val="0"/>
        <w:adjustRightInd w:val="0"/>
        <w:spacing w:after="0" w:line="240" w:lineRule="auto"/>
        <w:jc w:val="both"/>
        <w:rPr>
          <w:rFonts w:ascii="Times New Roman" w:hAnsi="Times New Roman" w:cs="Times New Roman"/>
          <w:b/>
          <w:bCs/>
          <w:sz w:val="24"/>
          <w:szCs w:val="24"/>
        </w:rPr>
      </w:pPr>
      <w:r w:rsidRPr="00A32DBE">
        <w:rPr>
          <w:rFonts w:ascii="Times New Roman" w:hAnsi="Times New Roman" w:cs="Times New Roman"/>
          <w:b/>
          <w:bCs/>
          <w:sz w:val="24"/>
          <w:szCs w:val="24"/>
        </w:rPr>
        <w:t>VII. TEBLİGAT ADRESİ:</w:t>
      </w:r>
    </w:p>
    <w:p w:rsidR="002837E9" w:rsidRPr="00A32DBE" w:rsidRDefault="002837E9" w:rsidP="00A32DBE">
      <w:pPr>
        <w:autoSpaceDE w:val="0"/>
        <w:autoSpaceDN w:val="0"/>
        <w:adjustRightInd w:val="0"/>
        <w:spacing w:after="0" w:line="240" w:lineRule="auto"/>
        <w:jc w:val="both"/>
        <w:rPr>
          <w:rFonts w:ascii="Times New Roman" w:hAnsi="Times New Roman" w:cs="Times New Roman"/>
          <w:sz w:val="24"/>
          <w:szCs w:val="24"/>
        </w:rPr>
      </w:pPr>
      <w:r w:rsidRPr="00A32DBE">
        <w:rPr>
          <w:rFonts w:ascii="Times New Roman" w:hAnsi="Times New Roman" w:cs="Times New Roman"/>
          <w:sz w:val="24"/>
          <w:szCs w:val="24"/>
        </w:rPr>
        <w:t>Tarafların birbirlerine karşı yapacakları her türlü tebligatta bu sözleşmede belirtilen adresler yasal ikametgâh ve tebligat adresi olarak kabul</w:t>
      </w:r>
      <w:r w:rsidRPr="00A32DBE">
        <w:rPr>
          <w:rFonts w:ascii="Times New Roman" w:hAnsi="Times New Roman" w:cs="Times New Roman"/>
          <w:b/>
          <w:bCs/>
          <w:sz w:val="24"/>
          <w:szCs w:val="24"/>
        </w:rPr>
        <w:t xml:space="preserve"> </w:t>
      </w:r>
      <w:r w:rsidRPr="00A32DBE">
        <w:rPr>
          <w:rFonts w:ascii="Times New Roman" w:hAnsi="Times New Roman" w:cs="Times New Roman"/>
          <w:sz w:val="24"/>
          <w:szCs w:val="24"/>
        </w:rPr>
        <w:t>edilmiştir. Sözleşmede belirtilen adreslere yapılacak tebligatlar geçerli tebligat hüküm ve sonuçlarını doğurur. Adres değişikliği halinde,</w:t>
      </w:r>
      <w:r w:rsidRPr="00A32DBE">
        <w:rPr>
          <w:rFonts w:ascii="Times New Roman" w:hAnsi="Times New Roman" w:cs="Times New Roman"/>
          <w:b/>
          <w:bCs/>
          <w:sz w:val="24"/>
          <w:szCs w:val="24"/>
        </w:rPr>
        <w:t xml:space="preserve"> </w:t>
      </w:r>
      <w:r w:rsidRPr="00A32DBE">
        <w:rPr>
          <w:rFonts w:ascii="Times New Roman" w:hAnsi="Times New Roman" w:cs="Times New Roman"/>
          <w:sz w:val="24"/>
          <w:szCs w:val="24"/>
        </w:rPr>
        <w:t>değişiklik yazılı olarak bildirilmediği müddetçe eski adrese yapılacak tebligatın geçerli olacağını taraflar kabul ve taahhüt etmiştir.</w:t>
      </w:r>
    </w:p>
    <w:p w:rsidR="002837E9" w:rsidRPr="00A32DBE" w:rsidRDefault="002837E9" w:rsidP="00A32DBE">
      <w:pPr>
        <w:autoSpaceDE w:val="0"/>
        <w:autoSpaceDN w:val="0"/>
        <w:adjustRightInd w:val="0"/>
        <w:spacing w:after="0" w:line="240" w:lineRule="auto"/>
        <w:jc w:val="both"/>
        <w:rPr>
          <w:rFonts w:ascii="Times New Roman" w:hAnsi="Times New Roman" w:cs="Times New Roman"/>
          <w:b/>
          <w:bCs/>
          <w:sz w:val="24"/>
          <w:szCs w:val="24"/>
        </w:rPr>
      </w:pPr>
      <w:r w:rsidRPr="00A32DBE">
        <w:rPr>
          <w:rFonts w:ascii="Times New Roman" w:hAnsi="Times New Roman" w:cs="Times New Roman"/>
          <w:b/>
          <w:bCs/>
          <w:sz w:val="24"/>
          <w:szCs w:val="24"/>
        </w:rPr>
        <w:t>II. İHTİLAFLARIN HALLİ:</w:t>
      </w:r>
    </w:p>
    <w:p w:rsidR="002837E9" w:rsidRPr="00A32DBE" w:rsidRDefault="002837E9" w:rsidP="00A32DBE">
      <w:pPr>
        <w:autoSpaceDE w:val="0"/>
        <w:autoSpaceDN w:val="0"/>
        <w:adjustRightInd w:val="0"/>
        <w:spacing w:after="0" w:line="240" w:lineRule="auto"/>
        <w:jc w:val="both"/>
        <w:rPr>
          <w:rFonts w:ascii="Times New Roman" w:hAnsi="Times New Roman" w:cs="Times New Roman"/>
          <w:sz w:val="24"/>
          <w:szCs w:val="24"/>
        </w:rPr>
      </w:pPr>
      <w:r w:rsidRPr="00A32DBE">
        <w:rPr>
          <w:rFonts w:ascii="Times New Roman" w:hAnsi="Times New Roman" w:cs="Times New Roman"/>
          <w:sz w:val="24"/>
          <w:szCs w:val="24"/>
        </w:rPr>
        <w:t>Bu sözleşmenin uygulanmasından kaynaklanan her türlü uyuşmazlıklardan doğacak dava ve icra takiplerinde İstanbul mahkeme ve icra daireleri yetkilidir.</w:t>
      </w:r>
    </w:p>
    <w:p w:rsidR="002837E9" w:rsidRPr="00A32DBE" w:rsidRDefault="002837E9" w:rsidP="00A32DBE">
      <w:pPr>
        <w:autoSpaceDE w:val="0"/>
        <w:autoSpaceDN w:val="0"/>
        <w:adjustRightInd w:val="0"/>
        <w:spacing w:after="0" w:line="240" w:lineRule="auto"/>
        <w:jc w:val="both"/>
        <w:rPr>
          <w:rFonts w:ascii="Times New Roman" w:hAnsi="Times New Roman" w:cs="Times New Roman"/>
          <w:sz w:val="24"/>
          <w:szCs w:val="24"/>
        </w:rPr>
      </w:pPr>
      <w:r w:rsidRPr="00A32DBE">
        <w:rPr>
          <w:rFonts w:ascii="Times New Roman" w:hAnsi="Times New Roman" w:cs="Times New Roman"/>
          <w:sz w:val="24"/>
          <w:szCs w:val="24"/>
        </w:rPr>
        <w:t xml:space="preserve">Bu sözleşme taraflar arasında... / </w:t>
      </w:r>
      <w:proofErr w:type="gramStart"/>
      <w:r w:rsidRPr="00A32DBE">
        <w:rPr>
          <w:rFonts w:ascii="Times New Roman" w:hAnsi="Times New Roman" w:cs="Times New Roman"/>
          <w:sz w:val="24"/>
          <w:szCs w:val="24"/>
        </w:rPr>
        <w:t>.....</w:t>
      </w:r>
      <w:proofErr w:type="gramEnd"/>
      <w:r w:rsidRPr="00A32DBE">
        <w:rPr>
          <w:rFonts w:ascii="Times New Roman" w:hAnsi="Times New Roman" w:cs="Times New Roman"/>
          <w:sz w:val="24"/>
          <w:szCs w:val="24"/>
        </w:rPr>
        <w:t xml:space="preserve"> / </w:t>
      </w:r>
      <w:proofErr w:type="gramStart"/>
      <w:r w:rsidRPr="00A32DBE">
        <w:rPr>
          <w:rFonts w:ascii="Times New Roman" w:hAnsi="Times New Roman" w:cs="Times New Roman"/>
          <w:sz w:val="24"/>
          <w:szCs w:val="24"/>
        </w:rPr>
        <w:t>.....</w:t>
      </w:r>
      <w:proofErr w:type="gramEnd"/>
      <w:r w:rsidRPr="00A32DBE">
        <w:rPr>
          <w:rFonts w:ascii="Times New Roman" w:hAnsi="Times New Roman" w:cs="Times New Roman"/>
          <w:sz w:val="24"/>
          <w:szCs w:val="24"/>
        </w:rPr>
        <w:t xml:space="preserve"> Tarihinde üç nüsha olarak düzenlenerek imzalanmış ve yürürlüğe girmiştir.</w:t>
      </w:r>
    </w:p>
    <w:p w:rsidR="002837E9" w:rsidRPr="00A32DBE" w:rsidRDefault="002837E9" w:rsidP="00A32DBE">
      <w:pPr>
        <w:autoSpaceDE w:val="0"/>
        <w:autoSpaceDN w:val="0"/>
        <w:adjustRightInd w:val="0"/>
        <w:spacing w:after="0" w:line="240" w:lineRule="auto"/>
        <w:jc w:val="both"/>
        <w:rPr>
          <w:rFonts w:ascii="Times New Roman" w:hAnsi="Times New Roman" w:cs="Times New Roman"/>
          <w:sz w:val="24"/>
          <w:szCs w:val="24"/>
        </w:rPr>
      </w:pPr>
      <w:r w:rsidRPr="00A32DBE">
        <w:rPr>
          <w:rFonts w:ascii="Times New Roman" w:hAnsi="Times New Roman" w:cs="Times New Roman"/>
          <w:sz w:val="24"/>
          <w:szCs w:val="24"/>
        </w:rPr>
        <w:t>T.C.</w:t>
      </w:r>
      <w:r w:rsidR="00A32DBE" w:rsidRPr="00A32DBE">
        <w:rPr>
          <w:rFonts w:ascii="Times New Roman" w:hAnsi="Times New Roman" w:cs="Times New Roman"/>
          <w:sz w:val="24"/>
          <w:szCs w:val="24"/>
        </w:rPr>
        <w:t xml:space="preserve">                </w:t>
      </w:r>
      <w:r w:rsidR="00A32DBE" w:rsidRPr="00A32DBE">
        <w:rPr>
          <w:rFonts w:ascii="Times New Roman" w:hAnsi="Times New Roman" w:cs="Times New Roman"/>
          <w:sz w:val="24"/>
          <w:szCs w:val="24"/>
        </w:rPr>
        <w:tab/>
      </w:r>
      <w:r w:rsidR="00A32DBE" w:rsidRPr="00A32DBE">
        <w:rPr>
          <w:rFonts w:ascii="Times New Roman" w:hAnsi="Times New Roman" w:cs="Times New Roman"/>
          <w:sz w:val="24"/>
          <w:szCs w:val="24"/>
        </w:rPr>
        <w:tab/>
      </w:r>
      <w:r w:rsidR="00A32DBE" w:rsidRPr="00A32DBE">
        <w:rPr>
          <w:rFonts w:ascii="Times New Roman" w:hAnsi="Times New Roman" w:cs="Times New Roman"/>
          <w:sz w:val="24"/>
          <w:szCs w:val="24"/>
        </w:rPr>
        <w:tab/>
        <w:t xml:space="preserve">             </w:t>
      </w:r>
      <w:r w:rsidR="00A32DBE" w:rsidRPr="00A32DBE">
        <w:rPr>
          <w:rFonts w:ascii="Times New Roman" w:hAnsi="Times New Roman" w:cs="Times New Roman"/>
          <w:sz w:val="24"/>
          <w:szCs w:val="24"/>
        </w:rPr>
        <w:tab/>
        <w:t>Öğrenci</w:t>
      </w:r>
      <w:r w:rsidR="00A32DBE" w:rsidRPr="00A32DBE">
        <w:rPr>
          <w:rFonts w:ascii="Times New Roman" w:hAnsi="Times New Roman" w:cs="Times New Roman"/>
          <w:sz w:val="24"/>
          <w:szCs w:val="24"/>
        </w:rPr>
        <w:tab/>
        <w:t xml:space="preserve">                                </w:t>
      </w:r>
      <w:r w:rsidR="00A32DBE" w:rsidRPr="00A32DBE">
        <w:rPr>
          <w:rFonts w:ascii="Times New Roman" w:hAnsi="Times New Roman" w:cs="Times New Roman"/>
          <w:sz w:val="24"/>
          <w:szCs w:val="24"/>
        </w:rPr>
        <w:tab/>
        <w:t xml:space="preserve">         Veli</w:t>
      </w:r>
    </w:p>
    <w:p w:rsidR="002837E9" w:rsidRPr="00A32DBE" w:rsidRDefault="002837E9" w:rsidP="00A32DBE">
      <w:pPr>
        <w:autoSpaceDE w:val="0"/>
        <w:autoSpaceDN w:val="0"/>
        <w:adjustRightInd w:val="0"/>
        <w:spacing w:after="0" w:line="240" w:lineRule="auto"/>
        <w:jc w:val="both"/>
        <w:rPr>
          <w:rFonts w:ascii="Times New Roman" w:hAnsi="Times New Roman" w:cs="Times New Roman"/>
          <w:sz w:val="24"/>
          <w:szCs w:val="24"/>
        </w:rPr>
      </w:pPr>
      <w:r w:rsidRPr="00A32DBE">
        <w:rPr>
          <w:rFonts w:ascii="Times New Roman" w:hAnsi="Times New Roman" w:cs="Times New Roman"/>
          <w:sz w:val="24"/>
          <w:szCs w:val="24"/>
        </w:rPr>
        <w:t>FATİH SULTAN MEHMET</w:t>
      </w:r>
    </w:p>
    <w:p w:rsidR="002837E9" w:rsidRDefault="002837E9" w:rsidP="00A32DBE">
      <w:pPr>
        <w:autoSpaceDE w:val="0"/>
        <w:autoSpaceDN w:val="0"/>
        <w:adjustRightInd w:val="0"/>
        <w:spacing w:after="0" w:line="240" w:lineRule="auto"/>
        <w:jc w:val="both"/>
        <w:rPr>
          <w:rFonts w:ascii="Times New Roman" w:hAnsi="Times New Roman" w:cs="Times New Roman"/>
          <w:sz w:val="24"/>
          <w:szCs w:val="24"/>
        </w:rPr>
      </w:pPr>
      <w:r w:rsidRPr="00A32DBE">
        <w:rPr>
          <w:rFonts w:ascii="Times New Roman" w:hAnsi="Times New Roman" w:cs="Times New Roman"/>
          <w:sz w:val="24"/>
          <w:szCs w:val="24"/>
        </w:rPr>
        <w:t>VAKIF ÜNİVERSİTESİ</w:t>
      </w: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Default="00254E8B" w:rsidP="00A32DBE">
      <w:pPr>
        <w:autoSpaceDE w:val="0"/>
        <w:autoSpaceDN w:val="0"/>
        <w:adjustRightInd w:val="0"/>
        <w:spacing w:after="0" w:line="240" w:lineRule="auto"/>
        <w:jc w:val="both"/>
        <w:rPr>
          <w:rFonts w:ascii="Times New Roman" w:hAnsi="Times New Roman" w:cs="Times New Roman"/>
          <w:sz w:val="24"/>
          <w:szCs w:val="24"/>
        </w:rPr>
      </w:pPr>
    </w:p>
    <w:p w:rsidR="00254E8B" w:rsidRPr="00A32DBE" w:rsidRDefault="00254E8B" w:rsidP="00254E8B">
      <w:pPr>
        <w:autoSpaceDE w:val="0"/>
        <w:autoSpaceDN w:val="0"/>
        <w:adjustRightInd w:val="0"/>
        <w:spacing w:after="0" w:line="240" w:lineRule="auto"/>
        <w:ind w:hanging="851"/>
        <w:rPr>
          <w:rFonts w:ascii="Times New Roman" w:hAnsi="Times New Roman" w:cs="Times New Roman"/>
          <w:b/>
          <w:bCs/>
          <w:sz w:val="24"/>
          <w:szCs w:val="24"/>
        </w:rPr>
      </w:pPr>
      <w:r>
        <w:rPr>
          <w:rFonts w:ascii="Times New Roman" w:hAnsi="Times New Roman" w:cs="Times New Roman"/>
          <w:b/>
          <w:bCs/>
          <w:i/>
          <w:sz w:val="24"/>
          <w:szCs w:val="24"/>
        </w:rPr>
        <w:t>MŞU FORM 54 C</w:t>
      </w:r>
      <w:bookmarkStart w:id="0" w:name="_GoBack"/>
      <w:bookmarkEnd w:id="0"/>
    </w:p>
    <w:sectPr w:rsidR="00254E8B" w:rsidRPr="00A32DBE" w:rsidSect="00254E8B">
      <w:pgSz w:w="11906" w:h="16838"/>
      <w:pgMar w:top="1276" w:right="707" w:bottom="0" w:left="1417"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Bold">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334D"/>
    <w:multiLevelType w:val="hybridMultilevel"/>
    <w:tmpl w:val="A36CD2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D604465"/>
    <w:multiLevelType w:val="hybridMultilevel"/>
    <w:tmpl w:val="CAEE93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FDD4C2C"/>
    <w:multiLevelType w:val="hybridMultilevel"/>
    <w:tmpl w:val="0546B0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1713EA9"/>
    <w:multiLevelType w:val="hybridMultilevel"/>
    <w:tmpl w:val="C9A45642"/>
    <w:lvl w:ilvl="0" w:tplc="91CA6478">
      <w:start w:val="1"/>
      <w:numFmt w:val="decimal"/>
      <w:lvlText w:val="%1."/>
      <w:lvlJc w:val="left"/>
      <w:pPr>
        <w:ind w:left="720" w:hanging="360"/>
      </w:pPr>
      <w:rPr>
        <w:rFonts w:ascii="Tahoma,Bold" w:hAnsi="Tahoma,Bold" w:cs="Tahoma,Bold" w:hint="default"/>
        <w:b/>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75058"/>
    <w:rsid w:val="001F147B"/>
    <w:rsid w:val="00254E8B"/>
    <w:rsid w:val="002837E9"/>
    <w:rsid w:val="002C3F1E"/>
    <w:rsid w:val="003912AA"/>
    <w:rsid w:val="00490DBA"/>
    <w:rsid w:val="005563AB"/>
    <w:rsid w:val="006147D6"/>
    <w:rsid w:val="00643EC4"/>
    <w:rsid w:val="00664C60"/>
    <w:rsid w:val="006A72E6"/>
    <w:rsid w:val="00734D31"/>
    <w:rsid w:val="00754828"/>
    <w:rsid w:val="007D7C1C"/>
    <w:rsid w:val="00A15F9B"/>
    <w:rsid w:val="00A32DBE"/>
    <w:rsid w:val="00A75058"/>
    <w:rsid w:val="00B70F94"/>
    <w:rsid w:val="00D91EDF"/>
    <w:rsid w:val="00E74A38"/>
    <w:rsid w:val="00ED3EBA"/>
    <w:rsid w:val="00ED6C3F"/>
    <w:rsid w:val="00F81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75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90D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1022</Words>
  <Characters>5828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Dente</dc:creator>
  <cp:keywords/>
  <dc:description/>
  <cp:lastModifiedBy>admin</cp:lastModifiedBy>
  <cp:revision>27</cp:revision>
  <dcterms:created xsi:type="dcterms:W3CDTF">2014-05-22T08:58:00Z</dcterms:created>
  <dcterms:modified xsi:type="dcterms:W3CDTF">2014-06-10T05:32:00Z</dcterms:modified>
</cp:coreProperties>
</file>